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D0581" w14:textId="77777777" w:rsidR="000113F2" w:rsidRPr="000113F2" w:rsidRDefault="000113F2" w:rsidP="000113F2">
      <w:pPr>
        <w:shd w:val="clear" w:color="auto" w:fill="FFFFFF"/>
        <w:jc w:val="center"/>
        <w:textAlignment w:val="baseline"/>
        <w:outlineLvl w:val="3"/>
        <w:rPr>
          <w:rFonts w:eastAsia="Times New Roman"/>
          <w:b/>
          <w:bCs/>
          <w:i/>
          <w:iCs/>
          <w:color w:val="888888"/>
          <w:sz w:val="28"/>
          <w:szCs w:val="28"/>
          <w:lang w:eastAsia="en-CA"/>
        </w:rPr>
      </w:pPr>
      <w:r w:rsidRPr="000113F2">
        <w:rPr>
          <w:rFonts w:eastAsia="Times New Roman"/>
          <w:b/>
          <w:bCs/>
          <w:i/>
          <w:iCs/>
          <w:color w:val="000000"/>
          <w:sz w:val="28"/>
          <w:szCs w:val="28"/>
          <w:bdr w:val="none" w:sz="0" w:space="0" w:color="auto" w:frame="1"/>
          <w:lang w:eastAsia="en-CA"/>
        </w:rPr>
        <w:t>Open Letter</w:t>
      </w:r>
    </w:p>
    <w:p w14:paraId="5838DF68" w14:textId="77777777" w:rsidR="000113F2" w:rsidRPr="000113F2" w:rsidRDefault="000113F2" w:rsidP="000113F2">
      <w:pPr>
        <w:shd w:val="clear" w:color="auto" w:fill="FFFFFF"/>
        <w:jc w:val="center"/>
        <w:textAlignment w:val="baseline"/>
        <w:outlineLvl w:val="3"/>
        <w:rPr>
          <w:rFonts w:eastAsia="Times New Roman"/>
          <w:b/>
          <w:bCs/>
          <w:i/>
          <w:iCs/>
          <w:color w:val="888888"/>
          <w:szCs w:val="24"/>
          <w:lang w:eastAsia="en-CA"/>
        </w:rPr>
      </w:pPr>
      <w:r w:rsidRPr="000113F2">
        <w:rPr>
          <w:rFonts w:eastAsia="Times New Roman"/>
          <w:b/>
          <w:bCs/>
          <w:i/>
          <w:iCs/>
          <w:color w:val="000000"/>
          <w:sz w:val="28"/>
          <w:szCs w:val="28"/>
          <w:bdr w:val="none" w:sz="0" w:space="0" w:color="auto" w:frame="1"/>
          <w:lang w:eastAsia="en-CA"/>
        </w:rPr>
        <w:t>Regarding Fall Harvest of Double-crested Cormorants</w:t>
      </w:r>
    </w:p>
    <w:p w14:paraId="318CE4F2" w14:textId="77777777" w:rsidR="000113F2" w:rsidRPr="000113F2" w:rsidRDefault="000113F2" w:rsidP="000113F2">
      <w:pPr>
        <w:shd w:val="clear" w:color="auto" w:fill="FFFFFF"/>
        <w:textAlignment w:val="baseline"/>
        <w:rPr>
          <w:rFonts w:eastAsia="Times New Roman"/>
          <w:b/>
          <w:bCs/>
          <w:color w:val="000000"/>
          <w:szCs w:val="24"/>
          <w:bdr w:val="none" w:sz="0" w:space="0" w:color="auto" w:frame="1"/>
          <w:lang w:eastAsia="en-CA"/>
        </w:rPr>
      </w:pPr>
    </w:p>
    <w:p w14:paraId="18DF85CE" w14:textId="119C3AEA"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b/>
          <w:bCs/>
          <w:color w:val="000000"/>
          <w:szCs w:val="24"/>
          <w:bdr w:val="none" w:sz="0" w:space="0" w:color="auto" w:frame="1"/>
          <w:lang w:eastAsia="en-CA"/>
        </w:rPr>
        <w:t>To: Minister John Yakabuski, Minister of Natural Resources and Forestry</w:t>
      </w:r>
    </w:p>
    <w:p w14:paraId="4D5C5521" w14:textId="77777777" w:rsidR="000113F2" w:rsidRPr="000113F2" w:rsidRDefault="000113F2" w:rsidP="000113F2">
      <w:pPr>
        <w:shd w:val="clear" w:color="auto" w:fill="FFFFFF"/>
        <w:textAlignment w:val="baseline"/>
        <w:rPr>
          <w:rFonts w:eastAsia="Times New Roman"/>
          <w:b/>
          <w:bCs/>
          <w:color w:val="000000"/>
          <w:szCs w:val="24"/>
          <w:bdr w:val="none" w:sz="0" w:space="0" w:color="auto" w:frame="1"/>
          <w:lang w:eastAsia="en-CA"/>
        </w:rPr>
      </w:pPr>
    </w:p>
    <w:p w14:paraId="521CEE53" w14:textId="0537EBC3"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b/>
          <w:bCs/>
          <w:color w:val="000000"/>
          <w:szCs w:val="24"/>
          <w:bdr w:val="none" w:sz="0" w:space="0" w:color="auto" w:frame="1"/>
          <w:lang w:eastAsia="en-CA"/>
        </w:rPr>
        <w:t>September 1, 2020</w:t>
      </w:r>
    </w:p>
    <w:p w14:paraId="6B5DAC25" w14:textId="77777777" w:rsidR="000113F2" w:rsidRPr="000113F2" w:rsidRDefault="000113F2" w:rsidP="000113F2">
      <w:pPr>
        <w:shd w:val="clear" w:color="auto" w:fill="FFFFFF"/>
        <w:textAlignment w:val="baseline"/>
        <w:rPr>
          <w:rFonts w:eastAsia="Times New Roman"/>
          <w:b/>
          <w:bCs/>
          <w:color w:val="000000"/>
          <w:szCs w:val="24"/>
          <w:bdr w:val="none" w:sz="0" w:space="0" w:color="auto" w:frame="1"/>
          <w:lang w:eastAsia="en-CA"/>
        </w:rPr>
      </w:pPr>
    </w:p>
    <w:p w14:paraId="3AEFD2B9" w14:textId="6A3AC327"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b/>
          <w:bCs/>
          <w:color w:val="000000"/>
          <w:szCs w:val="24"/>
          <w:bdr w:val="none" w:sz="0" w:space="0" w:color="auto" w:frame="1"/>
          <w:lang w:eastAsia="en-CA"/>
        </w:rPr>
        <w:t>Dear Minister Yakabuski;</w:t>
      </w:r>
    </w:p>
    <w:p w14:paraId="79E9983D" w14:textId="77777777"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p>
    <w:p w14:paraId="1D73E49E" w14:textId="03A206C0"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On July 31, 2020, the Government of Ontario announced a 106-day fall hunt on double-crested cormorants (</w:t>
      </w:r>
      <w:proofErr w:type="spellStart"/>
      <w:r w:rsidRPr="000113F2">
        <w:rPr>
          <w:rFonts w:eastAsia="Times New Roman"/>
          <w:color w:val="000000"/>
          <w:szCs w:val="24"/>
          <w:bdr w:val="none" w:sz="0" w:space="0" w:color="auto" w:frame="1"/>
          <w:lang w:eastAsia="en-CA"/>
        </w:rPr>
        <w:t>Phalacrocorax</w:t>
      </w:r>
      <w:proofErr w:type="spellEnd"/>
      <w:r w:rsidRPr="000113F2">
        <w:rPr>
          <w:rFonts w:eastAsia="Times New Roman"/>
          <w:color w:val="000000"/>
          <w:szCs w:val="24"/>
          <w:bdr w:val="none" w:sz="0" w:space="0" w:color="auto" w:frame="1"/>
          <w:lang w:eastAsia="en-CA"/>
        </w:rPr>
        <w:t xml:space="preserve"> </w:t>
      </w:r>
      <w:proofErr w:type="spellStart"/>
      <w:r w:rsidRPr="000113F2">
        <w:rPr>
          <w:rFonts w:eastAsia="Times New Roman"/>
          <w:color w:val="000000"/>
          <w:szCs w:val="24"/>
          <w:bdr w:val="none" w:sz="0" w:space="0" w:color="auto" w:frame="1"/>
          <w:lang w:eastAsia="en-CA"/>
        </w:rPr>
        <w:t>auritus</w:t>
      </w:r>
      <w:proofErr w:type="spellEnd"/>
      <w:r w:rsidRPr="000113F2">
        <w:rPr>
          <w:rFonts w:eastAsia="Times New Roman"/>
          <w:color w:val="000000"/>
          <w:szCs w:val="24"/>
          <w:bdr w:val="none" w:sz="0" w:space="0" w:color="auto" w:frame="1"/>
          <w:lang w:eastAsia="en-CA"/>
        </w:rPr>
        <w:t>) where a hunter can take 15 birds per day.</w:t>
      </w:r>
    </w:p>
    <w:p w14:paraId="6050AA25" w14:textId="77777777" w:rsidR="000113F2" w:rsidRPr="000113F2" w:rsidRDefault="000113F2" w:rsidP="000113F2">
      <w:pPr>
        <w:shd w:val="clear" w:color="auto" w:fill="FFFFFF"/>
        <w:textAlignment w:val="baseline"/>
        <w:rPr>
          <w:rFonts w:eastAsia="Times New Roman"/>
          <w:color w:val="333333"/>
          <w:szCs w:val="24"/>
          <w:lang w:eastAsia="en-CA"/>
        </w:rPr>
      </w:pPr>
    </w:p>
    <w:p w14:paraId="78916ABD" w14:textId="77777777"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noProof/>
          <w:color w:val="000000"/>
          <w:szCs w:val="24"/>
          <w:bdr w:val="none" w:sz="0" w:space="0" w:color="auto" w:frame="1"/>
          <w:lang w:eastAsia="en-CA"/>
        </w:rPr>
        <w:drawing>
          <wp:inline distT="0" distB="0" distL="0" distR="0" wp14:anchorId="203759CD" wp14:editId="2E39DDB9">
            <wp:extent cx="4960620" cy="3055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9926" cy="3073794"/>
                    </a:xfrm>
                    <a:prstGeom prst="rect">
                      <a:avLst/>
                    </a:prstGeom>
                    <a:noFill/>
                    <a:ln>
                      <a:noFill/>
                    </a:ln>
                  </pic:spPr>
                </pic:pic>
              </a:graphicData>
            </a:graphic>
          </wp:inline>
        </w:drawing>
      </w:r>
    </w:p>
    <w:p w14:paraId="35D0DF36" w14:textId="77777777"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p>
    <w:p w14:paraId="021639F9" w14:textId="7CFBD9DF"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As ecologists, fisheries scientists and natural resource managers, we are concerned at the lack of scientific examination associated with the announcement.</w:t>
      </w:r>
    </w:p>
    <w:p w14:paraId="64E22DC8" w14:textId="77777777" w:rsidR="000113F2" w:rsidRPr="000113F2" w:rsidRDefault="000113F2" w:rsidP="000113F2">
      <w:pPr>
        <w:shd w:val="clear" w:color="auto" w:fill="FFFFFF"/>
        <w:textAlignment w:val="baseline"/>
        <w:rPr>
          <w:rFonts w:eastAsia="Times New Roman"/>
          <w:color w:val="333333"/>
          <w:szCs w:val="24"/>
          <w:lang w:eastAsia="en-CA"/>
        </w:rPr>
      </w:pPr>
    </w:p>
    <w:p w14:paraId="29BABE41" w14:textId="257B3085" w:rsid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The hunt originates from, and is regulated, by the Ministry of Natural Resources and Forestry (MNRF) whose mandate is to “sustainably manage Ontario’s fish and wildlife resources” and as such, the justifications provided for cormorant management should be science-based and backed by rigorous analyses. To sustainably manage a resource, populations objectives must be identified to ensure persistence of the population through time.</w:t>
      </w:r>
    </w:p>
    <w:p w14:paraId="02012128" w14:textId="77777777" w:rsidR="000113F2" w:rsidRPr="000113F2" w:rsidRDefault="000113F2" w:rsidP="000113F2">
      <w:pPr>
        <w:shd w:val="clear" w:color="auto" w:fill="FFFFFF"/>
        <w:textAlignment w:val="baseline"/>
        <w:rPr>
          <w:rFonts w:eastAsia="Times New Roman"/>
          <w:color w:val="333333"/>
          <w:szCs w:val="24"/>
          <w:lang w:eastAsia="en-CA"/>
        </w:rPr>
      </w:pPr>
    </w:p>
    <w:p w14:paraId="7C219150" w14:textId="54032F8A"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No rationale is provided as to why a provincial wide hunt is being adopted instead of targeted localized management approaches.</w:t>
      </w:r>
    </w:p>
    <w:p w14:paraId="1943B1D4" w14:textId="77777777" w:rsidR="000113F2" w:rsidRPr="000113F2" w:rsidRDefault="000113F2" w:rsidP="000113F2">
      <w:pPr>
        <w:shd w:val="clear" w:color="auto" w:fill="FFFFFF"/>
        <w:textAlignment w:val="baseline"/>
        <w:rPr>
          <w:rFonts w:eastAsia="Times New Roman"/>
          <w:color w:val="333333"/>
          <w:szCs w:val="24"/>
          <w:lang w:eastAsia="en-CA"/>
        </w:rPr>
      </w:pPr>
    </w:p>
    <w:p w14:paraId="2ED0A8C5" w14:textId="0061AFE9" w:rsid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This is especially important for addressing fish populations believed to be impacted by cormorants and impacts to habitat because, if they are occurring, such impacts are a result of site- and time-specific conditions.</w:t>
      </w:r>
    </w:p>
    <w:p w14:paraId="3EA62FD9" w14:textId="08867D22" w:rsidR="000113F2" w:rsidRDefault="000113F2" w:rsidP="000113F2">
      <w:pPr>
        <w:shd w:val="clear" w:color="auto" w:fill="FFFFFF"/>
        <w:textAlignment w:val="baseline"/>
        <w:rPr>
          <w:rFonts w:eastAsia="Times New Roman"/>
          <w:color w:val="000000"/>
          <w:szCs w:val="24"/>
          <w:bdr w:val="none" w:sz="0" w:space="0" w:color="auto" w:frame="1"/>
          <w:lang w:eastAsia="en-CA"/>
        </w:rPr>
      </w:pPr>
    </w:p>
    <w:p w14:paraId="2A7B3AC0" w14:textId="54899078" w:rsidR="000113F2" w:rsidRDefault="000113F2" w:rsidP="000113F2">
      <w:pPr>
        <w:shd w:val="clear" w:color="auto" w:fill="FFFFFF"/>
        <w:textAlignment w:val="baseline"/>
        <w:rPr>
          <w:rFonts w:eastAsia="Times New Roman"/>
          <w:color w:val="000000"/>
          <w:szCs w:val="24"/>
          <w:bdr w:val="none" w:sz="0" w:space="0" w:color="auto" w:frame="1"/>
          <w:lang w:eastAsia="en-CA"/>
        </w:rPr>
      </w:pPr>
    </w:p>
    <w:p w14:paraId="3C7838B1" w14:textId="77777777" w:rsidR="000113F2" w:rsidRPr="000113F2" w:rsidRDefault="000113F2" w:rsidP="000113F2">
      <w:pPr>
        <w:shd w:val="clear" w:color="auto" w:fill="FFFFFF"/>
        <w:textAlignment w:val="baseline"/>
        <w:rPr>
          <w:rFonts w:eastAsia="Times New Roman"/>
          <w:color w:val="333333"/>
          <w:szCs w:val="24"/>
          <w:lang w:eastAsia="en-CA"/>
        </w:rPr>
      </w:pPr>
    </w:p>
    <w:p w14:paraId="15E7470A" w14:textId="5509CCAF"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The U.S. Environmental Impact Statement on cormorant control rejected hunting as an option noting, “The proposed action [depredation orders] is preferable to hunting largely for ethical reasons. From purely biological and economic perspectives, hunting might prove an effective way to kill numerous DCCOs at minimal expense to the government.</w:t>
      </w:r>
    </w:p>
    <w:p w14:paraId="73FE3807" w14:textId="77777777" w:rsidR="000113F2" w:rsidRPr="000113F2" w:rsidRDefault="000113F2" w:rsidP="000113F2">
      <w:pPr>
        <w:shd w:val="clear" w:color="auto" w:fill="FFFFFF"/>
        <w:textAlignment w:val="baseline"/>
        <w:rPr>
          <w:rFonts w:eastAsia="Times New Roman"/>
          <w:color w:val="333333"/>
          <w:szCs w:val="24"/>
          <w:lang w:eastAsia="en-CA"/>
        </w:rPr>
      </w:pPr>
    </w:p>
    <w:p w14:paraId="649D0A52" w14:textId="7AB8584E"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“However, we have serious reservations about authorizing a non-traditional species to be hunted when it cannot be eaten or widely utilized and feel that there are more responsible and socially acceptable ways of dealing with migratory bird conflicts.”</w:t>
      </w:r>
    </w:p>
    <w:p w14:paraId="0D209A9B" w14:textId="36D7DFEF"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p>
    <w:p w14:paraId="77A1D4C3" w14:textId="6B23A3C2" w:rsid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This hunt departs from two of the seven principles of the North American Model of Wildlife Conservation.</w:t>
      </w:r>
    </w:p>
    <w:p w14:paraId="514E31ED" w14:textId="77777777" w:rsidR="000113F2" w:rsidRPr="000113F2" w:rsidRDefault="000113F2" w:rsidP="000113F2">
      <w:pPr>
        <w:shd w:val="clear" w:color="auto" w:fill="FFFFFF"/>
        <w:textAlignment w:val="baseline"/>
        <w:rPr>
          <w:rFonts w:eastAsia="Times New Roman"/>
          <w:color w:val="333333"/>
          <w:szCs w:val="24"/>
          <w:lang w:eastAsia="en-CA"/>
        </w:rPr>
      </w:pPr>
    </w:p>
    <w:p w14:paraId="166C290A" w14:textId="688735A1"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First, that wildlife should only be killed for a legitimate, non-frivolous purpose. Second, that scientific double-crested cormorants in Ontario.</w:t>
      </w:r>
    </w:p>
    <w:p w14:paraId="26216224" w14:textId="77777777" w:rsidR="000113F2" w:rsidRPr="000113F2" w:rsidRDefault="000113F2" w:rsidP="000113F2">
      <w:pPr>
        <w:shd w:val="clear" w:color="auto" w:fill="FFFFFF"/>
        <w:textAlignment w:val="baseline"/>
        <w:rPr>
          <w:rFonts w:eastAsia="Times New Roman"/>
          <w:color w:val="333333"/>
          <w:szCs w:val="24"/>
          <w:lang w:eastAsia="en-CA"/>
        </w:rPr>
      </w:pPr>
    </w:p>
    <w:p w14:paraId="4BA95CB7" w14:textId="77777777"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noProof/>
          <w:color w:val="000000"/>
          <w:szCs w:val="24"/>
          <w:bdr w:val="none" w:sz="0" w:space="0" w:color="auto" w:frame="1"/>
          <w:lang w:eastAsia="en-CA"/>
        </w:rPr>
        <w:drawing>
          <wp:inline distT="0" distB="0" distL="0" distR="0" wp14:anchorId="7ADD9DA1" wp14:editId="0069ABF8">
            <wp:extent cx="3413760" cy="341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3760" cy="3413760"/>
                    </a:xfrm>
                    <a:prstGeom prst="rect">
                      <a:avLst/>
                    </a:prstGeom>
                    <a:noFill/>
                    <a:ln>
                      <a:noFill/>
                    </a:ln>
                  </pic:spPr>
                </pic:pic>
              </a:graphicData>
            </a:graphic>
          </wp:inline>
        </w:drawing>
      </w:r>
    </w:p>
    <w:p w14:paraId="09A77295" w14:textId="77777777"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p>
    <w:p w14:paraId="4E6F2333" w14:textId="77E37D4A"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The U.S. Environmental Impact Statement on cormorant control rejected hunting as an option noting, “The proposed action [depredation orders] is preferable to hunting largely for ethical reasons. From purely biological and economic perspectives, hunting might prove an effective way to kill numerous DCCOs at minimal expense to the government.</w:t>
      </w:r>
    </w:p>
    <w:p w14:paraId="6D4A84CE" w14:textId="77777777" w:rsidR="000113F2" w:rsidRPr="000113F2" w:rsidRDefault="000113F2" w:rsidP="000113F2">
      <w:pPr>
        <w:shd w:val="clear" w:color="auto" w:fill="FFFFFF"/>
        <w:textAlignment w:val="baseline"/>
        <w:rPr>
          <w:rFonts w:eastAsia="Times New Roman"/>
          <w:color w:val="333333"/>
          <w:szCs w:val="24"/>
          <w:lang w:eastAsia="en-CA"/>
        </w:rPr>
      </w:pPr>
    </w:p>
    <w:p w14:paraId="18A628B5" w14:textId="5ED5B5AA"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“However, we have serious reservations about authorizing a non-traditional species to be hunted when it cannot be eaten or widely utilized and feel that there are more responsible and socially acceptable ways of dealing with migratory bird conflicts.</w:t>
      </w:r>
    </w:p>
    <w:p w14:paraId="47A72B13" w14:textId="3FDE3307" w:rsidR="000113F2" w:rsidRDefault="000113F2" w:rsidP="000113F2">
      <w:pPr>
        <w:shd w:val="clear" w:color="auto" w:fill="FFFFFF"/>
        <w:textAlignment w:val="baseline"/>
        <w:rPr>
          <w:rFonts w:eastAsia="Times New Roman"/>
          <w:color w:val="333333"/>
          <w:szCs w:val="24"/>
          <w:lang w:eastAsia="en-CA"/>
        </w:rPr>
      </w:pPr>
    </w:p>
    <w:p w14:paraId="4A587CE4" w14:textId="3FBC1F81" w:rsidR="000113F2" w:rsidRDefault="000113F2" w:rsidP="000113F2">
      <w:pPr>
        <w:shd w:val="clear" w:color="auto" w:fill="FFFFFF"/>
        <w:textAlignment w:val="baseline"/>
        <w:rPr>
          <w:rFonts w:eastAsia="Times New Roman"/>
          <w:color w:val="333333"/>
          <w:szCs w:val="24"/>
          <w:lang w:eastAsia="en-CA"/>
        </w:rPr>
      </w:pPr>
    </w:p>
    <w:p w14:paraId="2F116830" w14:textId="49D6C87D" w:rsidR="000113F2" w:rsidRDefault="000113F2" w:rsidP="000113F2">
      <w:pPr>
        <w:shd w:val="clear" w:color="auto" w:fill="FFFFFF"/>
        <w:textAlignment w:val="baseline"/>
        <w:rPr>
          <w:rFonts w:eastAsia="Times New Roman"/>
          <w:color w:val="333333"/>
          <w:szCs w:val="24"/>
          <w:lang w:eastAsia="en-CA"/>
        </w:rPr>
      </w:pPr>
    </w:p>
    <w:p w14:paraId="4FD62F16" w14:textId="66D94A5D" w:rsidR="000113F2" w:rsidRDefault="000113F2" w:rsidP="000113F2">
      <w:pPr>
        <w:shd w:val="clear" w:color="auto" w:fill="FFFFFF"/>
        <w:textAlignment w:val="baseline"/>
        <w:rPr>
          <w:rFonts w:eastAsia="Times New Roman"/>
          <w:color w:val="333333"/>
          <w:szCs w:val="24"/>
          <w:lang w:eastAsia="en-CA"/>
        </w:rPr>
      </w:pPr>
    </w:p>
    <w:p w14:paraId="3906B6CA" w14:textId="519F3787" w:rsidR="000113F2" w:rsidRDefault="000113F2" w:rsidP="000113F2">
      <w:pPr>
        <w:shd w:val="clear" w:color="auto" w:fill="FFFFFF"/>
        <w:textAlignment w:val="baseline"/>
        <w:rPr>
          <w:rFonts w:eastAsia="Times New Roman"/>
          <w:color w:val="333333"/>
          <w:szCs w:val="24"/>
          <w:lang w:eastAsia="en-CA"/>
        </w:rPr>
      </w:pPr>
    </w:p>
    <w:p w14:paraId="64220F35" w14:textId="77777777" w:rsidR="000113F2" w:rsidRPr="000113F2" w:rsidRDefault="000113F2" w:rsidP="000113F2">
      <w:pPr>
        <w:shd w:val="clear" w:color="auto" w:fill="FFFFFF"/>
        <w:textAlignment w:val="baseline"/>
        <w:rPr>
          <w:rFonts w:eastAsia="Times New Roman"/>
          <w:color w:val="333333"/>
          <w:szCs w:val="24"/>
          <w:lang w:eastAsia="en-CA"/>
        </w:rPr>
      </w:pPr>
    </w:p>
    <w:p w14:paraId="39745EAD" w14:textId="09AE43F1" w:rsid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The hunt is problematic on many other fronts. While the announcement provided an estimate of the 2019 breeding population of cormorants, no assessment was provided that identified the replaceable and sustainable level of cormorant harvest. If 0.50/ of small game hunters reached the daily limit for ten days that exceeds the estimated breeding population in Ontario.</w:t>
      </w:r>
    </w:p>
    <w:p w14:paraId="7D71264D" w14:textId="77777777" w:rsidR="000113F2" w:rsidRPr="000113F2" w:rsidRDefault="000113F2" w:rsidP="000113F2">
      <w:pPr>
        <w:shd w:val="clear" w:color="auto" w:fill="FFFFFF"/>
        <w:textAlignment w:val="baseline"/>
        <w:rPr>
          <w:rFonts w:eastAsia="Times New Roman"/>
          <w:color w:val="333333"/>
          <w:szCs w:val="24"/>
          <w:lang w:eastAsia="en-CA"/>
        </w:rPr>
      </w:pPr>
    </w:p>
    <w:p w14:paraId="6236C42B" w14:textId="732C5C74"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Further, there was no indication that reporting by hunters will be required, so how will the numbers of cormorants taken in a fall harvest be assessed?</w:t>
      </w:r>
    </w:p>
    <w:p w14:paraId="07E3C535" w14:textId="77777777" w:rsidR="000113F2" w:rsidRPr="000113F2" w:rsidRDefault="000113F2" w:rsidP="000113F2">
      <w:pPr>
        <w:shd w:val="clear" w:color="auto" w:fill="FFFFFF"/>
        <w:textAlignment w:val="baseline"/>
        <w:rPr>
          <w:rFonts w:eastAsia="Times New Roman"/>
          <w:color w:val="333333"/>
          <w:szCs w:val="24"/>
          <w:lang w:eastAsia="en-CA"/>
        </w:rPr>
      </w:pPr>
    </w:p>
    <w:p w14:paraId="6A108514" w14:textId="78D74930" w:rsid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Without such reporting, two factors are of concern. The first is the inability to coordinate total numbers of cormorants killed with the U.S. Fish and Wildlife Service on their proposed and probable control efforts.</w:t>
      </w:r>
    </w:p>
    <w:p w14:paraId="761FA1F5" w14:textId="77777777" w:rsidR="000113F2" w:rsidRPr="000113F2" w:rsidRDefault="000113F2" w:rsidP="000113F2">
      <w:pPr>
        <w:shd w:val="clear" w:color="auto" w:fill="FFFFFF"/>
        <w:textAlignment w:val="baseline"/>
        <w:rPr>
          <w:rFonts w:eastAsia="Times New Roman"/>
          <w:color w:val="333333"/>
          <w:szCs w:val="24"/>
          <w:lang w:eastAsia="en-CA"/>
        </w:rPr>
      </w:pPr>
    </w:p>
    <w:p w14:paraId="16CE39D8" w14:textId="4811277E"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Second, there will be no data on the incidental take of migratory species that look similar to double-crested cormorants in flight such as the common loon (</w:t>
      </w:r>
      <w:proofErr w:type="spellStart"/>
      <w:r w:rsidRPr="000113F2">
        <w:rPr>
          <w:rFonts w:eastAsia="Times New Roman"/>
          <w:color w:val="000000"/>
          <w:szCs w:val="24"/>
          <w:bdr w:val="none" w:sz="0" w:space="0" w:color="auto" w:frame="1"/>
          <w:lang w:eastAsia="en-CA"/>
        </w:rPr>
        <w:t>Gavia</w:t>
      </w:r>
      <w:proofErr w:type="spellEnd"/>
      <w:r w:rsidRPr="000113F2">
        <w:rPr>
          <w:rFonts w:eastAsia="Times New Roman"/>
          <w:color w:val="000000"/>
          <w:szCs w:val="24"/>
          <w:bdr w:val="none" w:sz="0" w:space="0" w:color="auto" w:frame="1"/>
          <w:lang w:eastAsia="en-CA"/>
        </w:rPr>
        <w:t xml:space="preserve"> </w:t>
      </w:r>
      <w:proofErr w:type="spellStart"/>
      <w:r w:rsidRPr="000113F2">
        <w:rPr>
          <w:rFonts w:eastAsia="Times New Roman"/>
          <w:color w:val="000000"/>
          <w:szCs w:val="24"/>
          <w:bdr w:val="none" w:sz="0" w:space="0" w:color="auto" w:frame="1"/>
          <w:lang w:eastAsia="en-CA"/>
        </w:rPr>
        <w:t>immer</w:t>
      </w:r>
      <w:proofErr w:type="spellEnd"/>
      <w:r w:rsidRPr="000113F2">
        <w:rPr>
          <w:rFonts w:eastAsia="Times New Roman"/>
          <w:color w:val="000000"/>
          <w:szCs w:val="24"/>
          <w:bdr w:val="none" w:sz="0" w:space="0" w:color="auto" w:frame="1"/>
          <w:lang w:eastAsia="en-CA"/>
        </w:rPr>
        <w:t>).</w:t>
      </w:r>
    </w:p>
    <w:p w14:paraId="5524F12D" w14:textId="77777777" w:rsidR="000113F2" w:rsidRPr="000113F2" w:rsidRDefault="000113F2" w:rsidP="000113F2">
      <w:pPr>
        <w:shd w:val="clear" w:color="auto" w:fill="FFFFFF"/>
        <w:textAlignment w:val="baseline"/>
        <w:rPr>
          <w:rFonts w:eastAsia="Times New Roman"/>
          <w:color w:val="333333"/>
          <w:szCs w:val="24"/>
          <w:lang w:eastAsia="en-CA"/>
        </w:rPr>
      </w:pPr>
    </w:p>
    <w:p w14:paraId="008DC454" w14:textId="0545347A"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The fall harvest was stated to “. …help address concerns about impacts to local ecosystems by cormorants, a bird that preys on fish, eating a pound a day, and that can damage trees in which they nest and roost.”</w:t>
      </w:r>
    </w:p>
    <w:p w14:paraId="4AFAD9BA" w14:textId="147F9142"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p>
    <w:p w14:paraId="59B1681C" w14:textId="13294210"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 xml:space="preserve">Yet, the approaches used to assess cormorant-fisheries </w:t>
      </w:r>
      <w:proofErr w:type="gramStart"/>
      <w:r w:rsidRPr="000113F2">
        <w:rPr>
          <w:rFonts w:eastAsia="Times New Roman"/>
          <w:color w:val="000000"/>
          <w:szCs w:val="24"/>
          <w:bdr w:val="none" w:sz="0" w:space="0" w:color="auto" w:frame="1"/>
          <w:lang w:eastAsia="en-CA"/>
        </w:rPr>
        <w:t>interactions”</w:t>
      </w:r>
      <w:proofErr w:type="gramEnd"/>
      <w:r w:rsidRPr="000113F2">
        <w:rPr>
          <w:rFonts w:eastAsia="Times New Roman"/>
          <w:color w:val="000000"/>
          <w:szCs w:val="24"/>
          <w:bdr w:val="none" w:sz="0" w:space="0" w:color="auto" w:frame="1"/>
          <w:lang w:eastAsia="en-CA"/>
        </w:rPr>
        <w:t xml:space="preserve"> indicate that the MNRF will be unable to assess how the removal of an unknown number of cormorants from locations where no problems may even exist will be linked to the state of various fish populations across Ontario.</w:t>
      </w:r>
    </w:p>
    <w:p w14:paraId="30D81B62" w14:textId="77777777" w:rsidR="000113F2" w:rsidRPr="000113F2" w:rsidRDefault="000113F2" w:rsidP="000113F2">
      <w:pPr>
        <w:shd w:val="clear" w:color="auto" w:fill="FFFFFF"/>
        <w:textAlignment w:val="baseline"/>
        <w:rPr>
          <w:rFonts w:eastAsia="Times New Roman"/>
          <w:color w:val="333333"/>
          <w:szCs w:val="24"/>
          <w:lang w:eastAsia="en-CA"/>
        </w:rPr>
      </w:pPr>
    </w:p>
    <w:p w14:paraId="05F3F0B7" w14:textId="77777777"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color w:val="000000"/>
          <w:szCs w:val="24"/>
          <w:bdr w:val="none" w:sz="0" w:space="0" w:color="auto" w:frame="1"/>
          <w:lang w:eastAsia="en-CA"/>
        </w:rPr>
        <w:t>On that basis alone, targeted, localized management approaches must be adopted instead of a hunt.</w:t>
      </w:r>
    </w:p>
    <w:p w14:paraId="7A6642B1" w14:textId="1DC3449F" w:rsidR="000113F2" w:rsidRPr="000113F2" w:rsidRDefault="000113F2" w:rsidP="000113F2">
      <w:pPr>
        <w:shd w:val="clear" w:color="auto" w:fill="FFFFFF"/>
        <w:spacing w:after="120"/>
        <w:textAlignment w:val="baseline"/>
        <w:rPr>
          <w:rFonts w:eastAsia="Times New Roman"/>
          <w:color w:val="333333"/>
          <w:szCs w:val="24"/>
          <w:lang w:eastAsia="en-CA"/>
        </w:rPr>
      </w:pPr>
      <w:r w:rsidRPr="000113F2">
        <w:rPr>
          <w:rFonts w:eastAsia="Times New Roman"/>
          <w:color w:val="000000"/>
          <w:szCs w:val="24"/>
          <w:bdr w:val="none" w:sz="0" w:space="0" w:color="auto" w:frame="1"/>
          <w:lang w:eastAsia="en-CA"/>
        </w:rPr>
        <w:t>Minister Yakabuski, we call on you and the MNRF to provide a science-based, detailed and peer-reviewed approach to resolve conflicts with cormorants. At a minimum, the report should include:</w:t>
      </w:r>
    </w:p>
    <w:p w14:paraId="40197291" w14:textId="672C40A1" w:rsidR="000113F2" w:rsidRPr="000113F2" w:rsidRDefault="000113F2" w:rsidP="000113F2">
      <w:pPr>
        <w:pStyle w:val="ListParagraph"/>
        <w:numPr>
          <w:ilvl w:val="0"/>
          <w:numId w:val="2"/>
        </w:numPr>
        <w:shd w:val="clear" w:color="auto" w:fill="FFFFFF"/>
        <w:spacing w:after="120"/>
        <w:contextualSpacing w:val="0"/>
        <w:textAlignment w:val="baseline"/>
        <w:rPr>
          <w:rFonts w:eastAsia="Times New Roman"/>
          <w:color w:val="333333"/>
          <w:szCs w:val="24"/>
          <w:lang w:eastAsia="en-CA"/>
        </w:rPr>
      </w:pPr>
      <w:r w:rsidRPr="000113F2">
        <w:rPr>
          <w:rFonts w:eastAsia="Times New Roman"/>
          <w:color w:val="000000"/>
          <w:szCs w:val="24"/>
          <w:bdr w:val="none" w:sz="0" w:space="0" w:color="auto" w:frame="1"/>
          <w:lang w:eastAsia="en-CA"/>
        </w:rPr>
        <w:t xml:space="preserve">Data on Ontario’s cormorant population (numbers of breeding birds and colonies) and population goals, including analyses on various take levels, the incorporation of ongoing management activities in the province (e.g., cull on Middle Island Point </w:t>
      </w:r>
      <w:proofErr w:type="spellStart"/>
      <w:r w:rsidRPr="000113F2">
        <w:rPr>
          <w:rFonts w:eastAsia="Times New Roman"/>
          <w:color w:val="000000"/>
          <w:szCs w:val="24"/>
          <w:bdr w:val="none" w:sz="0" w:space="0" w:color="auto" w:frame="1"/>
          <w:lang w:eastAsia="en-CA"/>
        </w:rPr>
        <w:t>Pelee</w:t>
      </w:r>
      <w:proofErr w:type="spellEnd"/>
      <w:r w:rsidRPr="000113F2">
        <w:rPr>
          <w:rFonts w:eastAsia="Times New Roman"/>
          <w:color w:val="000000"/>
          <w:szCs w:val="24"/>
          <w:bdr w:val="none" w:sz="0" w:space="0" w:color="auto" w:frame="1"/>
          <w:lang w:eastAsia="en-CA"/>
        </w:rPr>
        <w:t xml:space="preserve"> National Park l ‘) and an estimate of how the population will respond to targeted localized management actions to ensure a sustainable population.</w:t>
      </w:r>
    </w:p>
    <w:p w14:paraId="2B4CFEAB" w14:textId="050F9A65" w:rsidR="000113F2" w:rsidRPr="000113F2" w:rsidRDefault="000113F2" w:rsidP="000113F2">
      <w:pPr>
        <w:pStyle w:val="ListParagraph"/>
        <w:numPr>
          <w:ilvl w:val="0"/>
          <w:numId w:val="2"/>
        </w:numPr>
        <w:shd w:val="clear" w:color="auto" w:fill="FFFFFF"/>
        <w:spacing w:after="120"/>
        <w:contextualSpacing w:val="0"/>
        <w:textAlignment w:val="baseline"/>
        <w:rPr>
          <w:rFonts w:eastAsia="Times New Roman"/>
          <w:color w:val="333333"/>
          <w:szCs w:val="24"/>
          <w:lang w:eastAsia="en-CA"/>
        </w:rPr>
      </w:pPr>
      <w:r w:rsidRPr="000113F2">
        <w:rPr>
          <w:rFonts w:eastAsia="Times New Roman"/>
          <w:color w:val="000000"/>
          <w:szCs w:val="24"/>
          <w:bdr w:val="none" w:sz="0" w:space="0" w:color="auto" w:frame="1"/>
          <w:lang w:eastAsia="en-CA"/>
        </w:rPr>
        <w:t>Detailed rationales and objectives for proposed localized management activities</w:t>
      </w:r>
      <w:r w:rsidRPr="000113F2">
        <w:rPr>
          <w:rFonts w:eastAsia="Times New Roman"/>
          <w:color w:val="000000"/>
          <w:szCs w:val="24"/>
          <w:bdr w:val="none" w:sz="0" w:space="0" w:color="auto" w:frame="1"/>
          <w:lang w:eastAsia="en-CA"/>
        </w:rPr>
        <w:t>.</w:t>
      </w:r>
    </w:p>
    <w:p w14:paraId="41CC3558" w14:textId="77777777" w:rsidR="000113F2" w:rsidRPr="000113F2" w:rsidRDefault="000113F2" w:rsidP="000113F2">
      <w:pPr>
        <w:pStyle w:val="ListParagraph"/>
        <w:numPr>
          <w:ilvl w:val="0"/>
          <w:numId w:val="2"/>
        </w:numPr>
        <w:shd w:val="clear" w:color="auto" w:fill="FFFFFF"/>
        <w:spacing w:after="120"/>
        <w:contextualSpacing w:val="0"/>
        <w:textAlignment w:val="baseline"/>
        <w:rPr>
          <w:rFonts w:eastAsia="Times New Roman"/>
          <w:color w:val="333333"/>
          <w:szCs w:val="24"/>
          <w:lang w:eastAsia="en-CA"/>
        </w:rPr>
      </w:pPr>
      <w:r w:rsidRPr="000113F2">
        <w:rPr>
          <w:rFonts w:eastAsia="Times New Roman"/>
          <w:color w:val="000000"/>
          <w:szCs w:val="24"/>
          <w:bdr w:val="none" w:sz="0" w:space="0" w:color="auto" w:frame="1"/>
          <w:lang w:eastAsia="en-CA"/>
        </w:rPr>
        <w:t>An explanation on how the MNRF will coordinate with the U.S. Fish and Wildlife Service in managing the interior and migratory population of cormorants. Cormorants are a species native to Ontario.</w:t>
      </w:r>
    </w:p>
    <w:p w14:paraId="0238AA4D" w14:textId="45FD803A" w:rsid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A significant amount of financial resources was invested in creating a healthier environment which allowed them to recover; their abundance is a conservation success story.</w:t>
      </w:r>
    </w:p>
    <w:p w14:paraId="292D0DE8" w14:textId="77777777" w:rsidR="00AA255E" w:rsidRPr="000113F2" w:rsidRDefault="00AA255E" w:rsidP="000113F2">
      <w:pPr>
        <w:shd w:val="clear" w:color="auto" w:fill="FFFFFF"/>
        <w:textAlignment w:val="baseline"/>
        <w:rPr>
          <w:rFonts w:eastAsia="Times New Roman"/>
          <w:color w:val="333333"/>
          <w:szCs w:val="24"/>
          <w:lang w:eastAsia="en-CA"/>
        </w:rPr>
      </w:pPr>
    </w:p>
    <w:p w14:paraId="7458E333" w14:textId="643FCEBD" w:rsidR="000113F2" w:rsidRP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To avoid the species becoming endangered again, the population needs to be managed using the best practices in wildlife management and their populations carefully monitored, particularly in conjunction with the USFWS.</w:t>
      </w:r>
    </w:p>
    <w:p w14:paraId="7EEB1EE5" w14:textId="407B5925" w:rsidR="000113F2" w:rsidRDefault="000113F2" w:rsidP="000113F2">
      <w:pPr>
        <w:shd w:val="clear" w:color="auto" w:fill="FFFFFF"/>
        <w:textAlignment w:val="baseline"/>
        <w:rPr>
          <w:rFonts w:eastAsia="Times New Roman"/>
          <w:color w:val="333333"/>
          <w:szCs w:val="24"/>
          <w:lang w:eastAsia="en-CA"/>
        </w:rPr>
      </w:pPr>
    </w:p>
    <w:p w14:paraId="5717AE71" w14:textId="428C0243" w:rsidR="00AA255E" w:rsidRDefault="00AA255E" w:rsidP="000113F2">
      <w:pPr>
        <w:shd w:val="clear" w:color="auto" w:fill="FFFFFF"/>
        <w:textAlignment w:val="baseline"/>
        <w:rPr>
          <w:rFonts w:eastAsia="Times New Roman"/>
          <w:color w:val="333333"/>
          <w:szCs w:val="24"/>
          <w:lang w:eastAsia="en-CA"/>
        </w:rPr>
      </w:pPr>
    </w:p>
    <w:p w14:paraId="103F9CAF" w14:textId="736A9EF7" w:rsidR="00AA255E" w:rsidRDefault="00AA255E" w:rsidP="000113F2">
      <w:pPr>
        <w:shd w:val="clear" w:color="auto" w:fill="FFFFFF"/>
        <w:textAlignment w:val="baseline"/>
        <w:rPr>
          <w:rFonts w:eastAsia="Times New Roman"/>
          <w:color w:val="333333"/>
          <w:szCs w:val="24"/>
          <w:lang w:eastAsia="en-CA"/>
        </w:rPr>
      </w:pPr>
    </w:p>
    <w:p w14:paraId="5C616F2D" w14:textId="20F2FE85" w:rsidR="00AA255E" w:rsidRDefault="00AA255E" w:rsidP="000113F2">
      <w:pPr>
        <w:shd w:val="clear" w:color="auto" w:fill="FFFFFF"/>
        <w:textAlignment w:val="baseline"/>
        <w:rPr>
          <w:rFonts w:eastAsia="Times New Roman"/>
          <w:color w:val="333333"/>
          <w:szCs w:val="24"/>
          <w:lang w:eastAsia="en-CA"/>
        </w:rPr>
      </w:pPr>
    </w:p>
    <w:p w14:paraId="251B00BF" w14:textId="77777777" w:rsidR="00AA255E" w:rsidRPr="000113F2" w:rsidRDefault="00AA255E" w:rsidP="000113F2">
      <w:pPr>
        <w:shd w:val="clear" w:color="auto" w:fill="FFFFFF"/>
        <w:textAlignment w:val="baseline"/>
        <w:rPr>
          <w:rFonts w:eastAsia="Times New Roman"/>
          <w:color w:val="333333"/>
          <w:szCs w:val="24"/>
          <w:lang w:eastAsia="en-CA"/>
        </w:rPr>
      </w:pPr>
    </w:p>
    <w:p w14:paraId="11112207" w14:textId="17F85D5B" w:rsidR="000113F2" w:rsidRDefault="000113F2" w:rsidP="000113F2">
      <w:pPr>
        <w:shd w:val="clear" w:color="auto" w:fill="FFFFFF"/>
        <w:textAlignment w:val="baseline"/>
        <w:rPr>
          <w:rFonts w:eastAsia="Times New Roman"/>
          <w:color w:val="000000"/>
          <w:szCs w:val="24"/>
          <w:bdr w:val="none" w:sz="0" w:space="0" w:color="auto" w:frame="1"/>
          <w:lang w:eastAsia="en-CA"/>
        </w:rPr>
      </w:pPr>
      <w:r w:rsidRPr="000113F2">
        <w:rPr>
          <w:rFonts w:eastAsia="Times New Roman"/>
          <w:color w:val="000000"/>
          <w:szCs w:val="24"/>
          <w:bdr w:val="none" w:sz="0" w:space="0" w:color="auto" w:frame="1"/>
          <w:lang w:eastAsia="en-CA"/>
        </w:rPr>
        <w:t>A hunt is not the approach that should be utilized to ensure maintaining a sustainable population of cormorants in Ontario.</w:t>
      </w:r>
    </w:p>
    <w:p w14:paraId="2E2227DA" w14:textId="77777777" w:rsidR="00AA255E" w:rsidRPr="000113F2" w:rsidRDefault="00AA255E" w:rsidP="000113F2">
      <w:pPr>
        <w:shd w:val="clear" w:color="auto" w:fill="FFFFFF"/>
        <w:textAlignment w:val="baseline"/>
        <w:rPr>
          <w:rFonts w:eastAsia="Times New Roman"/>
          <w:color w:val="333333"/>
          <w:szCs w:val="24"/>
          <w:lang w:eastAsia="en-CA"/>
        </w:rPr>
      </w:pPr>
    </w:p>
    <w:p w14:paraId="59531BD1" w14:textId="6F5FAE15" w:rsidR="000113F2" w:rsidRDefault="000113F2" w:rsidP="000113F2">
      <w:pPr>
        <w:shd w:val="clear" w:color="auto" w:fill="FFFFFF"/>
        <w:textAlignment w:val="baseline"/>
        <w:outlineLvl w:val="3"/>
        <w:rPr>
          <w:rFonts w:eastAsia="Times New Roman"/>
          <w:b/>
          <w:bCs/>
          <w:i/>
          <w:iCs/>
          <w:color w:val="000000"/>
          <w:szCs w:val="24"/>
          <w:bdr w:val="none" w:sz="0" w:space="0" w:color="auto" w:frame="1"/>
          <w:lang w:eastAsia="en-CA"/>
        </w:rPr>
      </w:pPr>
      <w:r w:rsidRPr="000113F2">
        <w:rPr>
          <w:rFonts w:eastAsia="Times New Roman"/>
          <w:b/>
          <w:bCs/>
          <w:i/>
          <w:iCs/>
          <w:color w:val="000000"/>
          <w:szCs w:val="24"/>
          <w:bdr w:val="none" w:sz="0" w:space="0" w:color="auto" w:frame="1"/>
          <w:lang w:eastAsia="en-CA"/>
        </w:rPr>
        <w:t>Sincerely,</w:t>
      </w:r>
    </w:p>
    <w:p w14:paraId="44A65E4E" w14:textId="3D7CA7C9" w:rsidR="00AA255E" w:rsidRDefault="00AA255E" w:rsidP="000113F2">
      <w:pPr>
        <w:shd w:val="clear" w:color="auto" w:fill="FFFFFF"/>
        <w:textAlignment w:val="baseline"/>
        <w:outlineLvl w:val="3"/>
        <w:rPr>
          <w:rFonts w:eastAsia="Times New Roman"/>
          <w:b/>
          <w:bCs/>
          <w:i/>
          <w:iCs/>
          <w:color w:val="000000"/>
          <w:szCs w:val="24"/>
          <w:bdr w:val="none" w:sz="0" w:space="0" w:color="auto" w:frame="1"/>
          <w:lang w:eastAsia="en-CA"/>
        </w:rPr>
      </w:pPr>
    </w:p>
    <w:p w14:paraId="723D8E80" w14:textId="77777777" w:rsidR="00AA255E" w:rsidRPr="000113F2" w:rsidRDefault="00AA255E" w:rsidP="000113F2">
      <w:pPr>
        <w:shd w:val="clear" w:color="auto" w:fill="FFFFFF"/>
        <w:textAlignment w:val="baseline"/>
        <w:outlineLvl w:val="3"/>
        <w:rPr>
          <w:rFonts w:eastAsia="Times New Roman"/>
          <w:b/>
          <w:bCs/>
          <w:i/>
          <w:iCs/>
          <w:color w:val="888888"/>
          <w:szCs w:val="24"/>
          <w:lang w:eastAsia="en-CA"/>
        </w:rPr>
      </w:pPr>
    </w:p>
    <w:p w14:paraId="645F0062" w14:textId="77777777"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i/>
          <w:iCs/>
          <w:color w:val="000000"/>
          <w:szCs w:val="24"/>
          <w:bdr w:val="none" w:sz="0" w:space="0" w:color="auto" w:frame="1"/>
          <w:lang w:eastAsia="en-CA"/>
        </w:rPr>
        <w:t>Paul L. Aird, PhD, Forest Conservation Policy, Professor, Faculty of Forestry, University of Toronto, ON</w:t>
      </w:r>
    </w:p>
    <w:p w14:paraId="2B9E992D" w14:textId="3E90C574"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Frances Bonier, PhD, Behaviour, Ecology, Evolution &amp; Physiology, Associate Professor, Queen’s University, ON</w:t>
      </w:r>
    </w:p>
    <w:p w14:paraId="52F3BDD8" w14:textId="77777777" w:rsidR="00AA255E" w:rsidRPr="000113F2" w:rsidRDefault="00AA255E" w:rsidP="000113F2">
      <w:pPr>
        <w:shd w:val="clear" w:color="auto" w:fill="FFFFFF"/>
        <w:textAlignment w:val="baseline"/>
        <w:rPr>
          <w:rFonts w:eastAsia="Times New Roman"/>
          <w:color w:val="333333"/>
          <w:szCs w:val="24"/>
          <w:lang w:eastAsia="en-CA"/>
        </w:rPr>
      </w:pPr>
    </w:p>
    <w:p w14:paraId="7E672A90" w14:textId="6BC6E4FA"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Gregor Beck, MSc, Wildlife Ecologist, Senior Conservation Advisor Birds Canada, ON</w:t>
      </w:r>
    </w:p>
    <w:p w14:paraId="484B3F09" w14:textId="77777777" w:rsidR="00AA255E" w:rsidRPr="000113F2" w:rsidRDefault="00AA255E" w:rsidP="000113F2">
      <w:pPr>
        <w:shd w:val="clear" w:color="auto" w:fill="FFFFFF"/>
        <w:textAlignment w:val="baseline"/>
        <w:rPr>
          <w:rFonts w:eastAsia="Times New Roman"/>
          <w:color w:val="333333"/>
          <w:szCs w:val="24"/>
          <w:lang w:eastAsia="en-CA"/>
        </w:rPr>
      </w:pPr>
    </w:p>
    <w:p w14:paraId="56D8C0A2" w14:textId="09BE0B9F"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Rachel Bryant, MSc, Ecology &amp; PhD Environmental ethics and animal ethics, University of Toronto Scarborough, ON</w:t>
      </w:r>
    </w:p>
    <w:p w14:paraId="5AD093F3" w14:textId="77777777" w:rsidR="00AA255E" w:rsidRPr="000113F2" w:rsidRDefault="00AA255E" w:rsidP="000113F2">
      <w:pPr>
        <w:shd w:val="clear" w:color="auto" w:fill="FFFFFF"/>
        <w:textAlignment w:val="baseline"/>
        <w:rPr>
          <w:rFonts w:eastAsia="Times New Roman"/>
          <w:color w:val="333333"/>
          <w:szCs w:val="24"/>
          <w:lang w:eastAsia="en-CA"/>
        </w:rPr>
      </w:pPr>
    </w:p>
    <w:p w14:paraId="5462FD76" w14:textId="0EC8AC2B"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Sheila </w:t>
      </w:r>
      <w:proofErr w:type="spellStart"/>
      <w:r w:rsidRPr="000113F2">
        <w:rPr>
          <w:rFonts w:eastAsia="Times New Roman"/>
          <w:i/>
          <w:iCs/>
          <w:color w:val="000000"/>
          <w:szCs w:val="24"/>
          <w:bdr w:val="none" w:sz="0" w:space="0" w:color="auto" w:frame="1"/>
          <w:lang w:eastAsia="en-CA"/>
        </w:rPr>
        <w:t>Colla</w:t>
      </w:r>
      <w:proofErr w:type="spellEnd"/>
      <w:r w:rsidRPr="000113F2">
        <w:rPr>
          <w:rFonts w:eastAsia="Times New Roman"/>
          <w:i/>
          <w:iCs/>
          <w:color w:val="000000"/>
          <w:szCs w:val="24"/>
          <w:bdr w:val="none" w:sz="0" w:space="0" w:color="auto" w:frame="1"/>
          <w:lang w:eastAsia="en-CA"/>
        </w:rPr>
        <w:t>, PhD, Ecology &amp; Conservation, Assistant Professor, York University, ON</w:t>
      </w:r>
    </w:p>
    <w:p w14:paraId="4381ADC3" w14:textId="77777777" w:rsidR="00AA255E" w:rsidRPr="000113F2" w:rsidRDefault="00AA255E" w:rsidP="000113F2">
      <w:pPr>
        <w:shd w:val="clear" w:color="auto" w:fill="FFFFFF"/>
        <w:textAlignment w:val="baseline"/>
        <w:rPr>
          <w:rFonts w:eastAsia="Times New Roman"/>
          <w:color w:val="333333"/>
          <w:szCs w:val="24"/>
          <w:lang w:eastAsia="en-CA"/>
        </w:rPr>
      </w:pPr>
    </w:p>
    <w:p w14:paraId="74A2864F" w14:textId="60F3D7E5"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Steven J. Cooke, PhD, Fisheries Scientist, Canada Research Professor, Carleton University, Fellow of the American Fisheries Society, Member of the College of the Royal Society of Canada, ON</w:t>
      </w:r>
    </w:p>
    <w:p w14:paraId="05AE6607" w14:textId="77777777" w:rsidR="00AA255E" w:rsidRPr="000113F2" w:rsidRDefault="00AA255E" w:rsidP="000113F2">
      <w:pPr>
        <w:shd w:val="clear" w:color="auto" w:fill="FFFFFF"/>
        <w:textAlignment w:val="baseline"/>
        <w:rPr>
          <w:rFonts w:eastAsia="Times New Roman"/>
          <w:color w:val="333333"/>
          <w:szCs w:val="24"/>
          <w:lang w:eastAsia="en-CA"/>
        </w:rPr>
      </w:pPr>
    </w:p>
    <w:p w14:paraId="1A077ADD" w14:textId="0E8CDB5C"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James Diana, PhD, Fisheries &amp; Aquaculture, Professor Emeritus, University of Michigan, MI</w:t>
      </w:r>
    </w:p>
    <w:p w14:paraId="4CC81078" w14:textId="77777777" w:rsidR="00AA255E" w:rsidRPr="000113F2" w:rsidRDefault="00AA255E" w:rsidP="000113F2">
      <w:pPr>
        <w:shd w:val="clear" w:color="auto" w:fill="FFFFFF"/>
        <w:textAlignment w:val="baseline"/>
        <w:rPr>
          <w:rFonts w:eastAsia="Times New Roman"/>
          <w:color w:val="333333"/>
          <w:szCs w:val="24"/>
          <w:lang w:eastAsia="en-CA"/>
        </w:rPr>
      </w:pPr>
    </w:p>
    <w:p w14:paraId="2C0134FF" w14:textId="322CA057"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Jessica Forrest, PhD, Associate Professor of Ecology, University of Ottawa, ON</w:t>
      </w:r>
    </w:p>
    <w:p w14:paraId="750FEDCA" w14:textId="77777777" w:rsidR="00AA255E" w:rsidRPr="000113F2" w:rsidRDefault="00AA255E" w:rsidP="000113F2">
      <w:pPr>
        <w:shd w:val="clear" w:color="auto" w:fill="FFFFFF"/>
        <w:textAlignment w:val="baseline"/>
        <w:rPr>
          <w:rFonts w:eastAsia="Times New Roman"/>
          <w:color w:val="333333"/>
          <w:szCs w:val="24"/>
          <w:lang w:eastAsia="en-CA"/>
        </w:rPr>
      </w:pPr>
    </w:p>
    <w:p w14:paraId="6082E10E"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Vicki Friesen, PhD, Conservation Biologist, Professor, Queen’s University, ON </w:t>
      </w:r>
    </w:p>
    <w:p w14:paraId="6DC024E3"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455AE3C4" w14:textId="7F540FAC"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Gail Fraser, PhD, Wildlife Ecology (</w:t>
      </w:r>
      <w:proofErr w:type="spellStart"/>
      <w:r w:rsidRPr="000113F2">
        <w:rPr>
          <w:rFonts w:eastAsia="Times New Roman"/>
          <w:i/>
          <w:iCs/>
          <w:color w:val="000000"/>
          <w:szCs w:val="24"/>
          <w:bdr w:val="none" w:sz="0" w:space="0" w:color="auto" w:frame="1"/>
          <w:lang w:eastAsia="en-CA"/>
        </w:rPr>
        <w:t>waterbirds</w:t>
      </w:r>
      <w:proofErr w:type="spellEnd"/>
      <w:r w:rsidRPr="000113F2">
        <w:rPr>
          <w:rFonts w:eastAsia="Times New Roman"/>
          <w:i/>
          <w:iCs/>
          <w:color w:val="000000"/>
          <w:szCs w:val="24"/>
          <w:bdr w:val="none" w:sz="0" w:space="0" w:color="auto" w:frame="1"/>
          <w:lang w:eastAsia="en-CA"/>
        </w:rPr>
        <w:t>; cormorants), Professor, York University, ON</w:t>
      </w:r>
    </w:p>
    <w:p w14:paraId="56EA3963" w14:textId="77777777" w:rsidR="00AA255E" w:rsidRPr="000113F2" w:rsidRDefault="00AA255E" w:rsidP="000113F2">
      <w:pPr>
        <w:shd w:val="clear" w:color="auto" w:fill="FFFFFF"/>
        <w:textAlignment w:val="baseline"/>
        <w:rPr>
          <w:rFonts w:eastAsia="Times New Roman"/>
          <w:color w:val="333333"/>
          <w:szCs w:val="24"/>
          <w:lang w:eastAsia="en-CA"/>
        </w:rPr>
      </w:pPr>
    </w:p>
    <w:p w14:paraId="418C005F"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Jessica Forrest, PhD – Associate Professor of Ecology, University of Ottawa, ON </w:t>
      </w:r>
    </w:p>
    <w:p w14:paraId="4991E9DA"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4AE0BAD5" w14:textId="7DC53C77"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Lianne Girard, BSc, Environmental Sciences &amp; Restoration, University of Waterloo, ON</w:t>
      </w:r>
    </w:p>
    <w:p w14:paraId="12AD8D21" w14:textId="77777777" w:rsidR="00AA255E" w:rsidRPr="000113F2" w:rsidRDefault="00AA255E" w:rsidP="000113F2">
      <w:pPr>
        <w:shd w:val="clear" w:color="auto" w:fill="FFFFFF"/>
        <w:textAlignment w:val="baseline"/>
        <w:rPr>
          <w:rFonts w:eastAsia="Times New Roman"/>
          <w:color w:val="333333"/>
          <w:szCs w:val="24"/>
          <w:lang w:eastAsia="en-CA"/>
        </w:rPr>
      </w:pPr>
    </w:p>
    <w:p w14:paraId="2A6C550C" w14:textId="270BF40C"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Jean-François Giroux, PhD, Wildlife management and Ecology, Professor </w:t>
      </w:r>
      <w:proofErr w:type="spellStart"/>
      <w:r w:rsidRPr="000113F2">
        <w:rPr>
          <w:rFonts w:eastAsia="Times New Roman"/>
          <w:i/>
          <w:iCs/>
          <w:color w:val="000000"/>
          <w:szCs w:val="24"/>
          <w:bdr w:val="none" w:sz="0" w:space="0" w:color="auto" w:frame="1"/>
          <w:lang w:eastAsia="en-CA"/>
        </w:rPr>
        <w:t>Université</w:t>
      </w:r>
      <w:proofErr w:type="spellEnd"/>
      <w:r w:rsidRPr="000113F2">
        <w:rPr>
          <w:rFonts w:eastAsia="Times New Roman"/>
          <w:i/>
          <w:iCs/>
          <w:color w:val="000000"/>
          <w:szCs w:val="24"/>
          <w:bdr w:val="none" w:sz="0" w:space="0" w:color="auto" w:frame="1"/>
          <w:lang w:eastAsia="en-CA"/>
        </w:rPr>
        <w:t xml:space="preserve"> du Québec à Montréal, QC</w:t>
      </w:r>
    </w:p>
    <w:p w14:paraId="109E27A9" w14:textId="77777777" w:rsidR="00AA255E" w:rsidRPr="000113F2" w:rsidRDefault="00AA255E" w:rsidP="000113F2">
      <w:pPr>
        <w:shd w:val="clear" w:color="auto" w:fill="FFFFFF"/>
        <w:textAlignment w:val="baseline"/>
        <w:rPr>
          <w:rFonts w:eastAsia="Times New Roman"/>
          <w:color w:val="333333"/>
          <w:szCs w:val="24"/>
          <w:lang w:eastAsia="en-CA"/>
        </w:rPr>
      </w:pPr>
    </w:p>
    <w:p w14:paraId="4E176103" w14:textId="1E6433D2"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John Grandy, PhD, Ecology, Executive Director, The Pegasus Foundation and Representative Pettus Crowe Foundation, CI</w:t>
      </w:r>
    </w:p>
    <w:p w14:paraId="0524C653" w14:textId="77777777" w:rsidR="00AA255E" w:rsidRPr="000113F2" w:rsidRDefault="00AA255E" w:rsidP="000113F2">
      <w:pPr>
        <w:shd w:val="clear" w:color="auto" w:fill="FFFFFF"/>
        <w:textAlignment w:val="baseline"/>
        <w:rPr>
          <w:rFonts w:eastAsia="Times New Roman"/>
          <w:color w:val="333333"/>
          <w:szCs w:val="24"/>
          <w:lang w:eastAsia="en-CA"/>
        </w:rPr>
      </w:pPr>
    </w:p>
    <w:p w14:paraId="19A5923B"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Paul Grogan, PhD, Plant and Ecosystem Ecology, Queen’s University, ON</w:t>
      </w:r>
    </w:p>
    <w:p w14:paraId="73B86FC3"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71F199D0" w14:textId="104205ED"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Chris Grooms, BSc, Ecology (</w:t>
      </w:r>
      <w:proofErr w:type="spellStart"/>
      <w:r w:rsidRPr="000113F2">
        <w:rPr>
          <w:rFonts w:eastAsia="Times New Roman"/>
          <w:i/>
          <w:iCs/>
          <w:color w:val="000000"/>
          <w:szCs w:val="24"/>
          <w:bdr w:val="none" w:sz="0" w:space="0" w:color="auto" w:frame="1"/>
          <w:lang w:eastAsia="en-CA"/>
        </w:rPr>
        <w:t>Paleoliminology</w:t>
      </w:r>
      <w:proofErr w:type="spellEnd"/>
      <w:r w:rsidRPr="000113F2">
        <w:rPr>
          <w:rFonts w:eastAsia="Times New Roman"/>
          <w:i/>
          <w:iCs/>
          <w:color w:val="000000"/>
          <w:szCs w:val="24"/>
          <w:bdr w:val="none" w:sz="0" w:space="0" w:color="auto" w:frame="1"/>
          <w:lang w:eastAsia="en-CA"/>
        </w:rPr>
        <w:t>), Research Technician, Queen’s University, ON</w:t>
      </w:r>
    </w:p>
    <w:p w14:paraId="4FEA02CE" w14:textId="77777777" w:rsidR="00AA255E" w:rsidRPr="000113F2" w:rsidRDefault="00AA255E" w:rsidP="000113F2">
      <w:pPr>
        <w:shd w:val="clear" w:color="auto" w:fill="FFFFFF"/>
        <w:textAlignment w:val="baseline"/>
        <w:rPr>
          <w:rFonts w:eastAsia="Times New Roman"/>
          <w:color w:val="333333"/>
          <w:szCs w:val="24"/>
          <w:lang w:eastAsia="en-CA"/>
        </w:rPr>
      </w:pPr>
    </w:p>
    <w:p w14:paraId="7668F5B5"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Mart Gross, PhD, Ecology/Biodiversity Science, Professor, University of Toronto, ON</w:t>
      </w:r>
    </w:p>
    <w:p w14:paraId="2D57AC60"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5CA6A5B7" w14:textId="177C992C"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i/>
          <w:iCs/>
          <w:color w:val="000000"/>
          <w:szCs w:val="24"/>
          <w:bdr w:val="none" w:sz="0" w:space="0" w:color="auto" w:frame="1"/>
          <w:lang w:eastAsia="en-CA"/>
        </w:rPr>
        <w:t>Ian L. Jones, PhD, Ecology (Marine bird biologist), Professor, Memorial University of Newfoundland, NL</w:t>
      </w:r>
    </w:p>
    <w:p w14:paraId="64DD8B96"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lastRenderedPageBreak/>
        <w:t xml:space="preserve">Clement Kent, PhD, Ecology, Adjunct Professor, York University, ON </w:t>
      </w:r>
    </w:p>
    <w:p w14:paraId="6F78CF1B"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00303FB7" w14:textId="08AE4216"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Jeremy Kerr, PhD, Ecology, University Research Chair in Macroecology and Conservation Chair, University of Ottawa, ON</w:t>
      </w:r>
    </w:p>
    <w:p w14:paraId="202A0276" w14:textId="77777777" w:rsidR="00AA255E" w:rsidRPr="000113F2" w:rsidRDefault="00AA255E" w:rsidP="000113F2">
      <w:pPr>
        <w:shd w:val="clear" w:color="auto" w:fill="FFFFFF"/>
        <w:textAlignment w:val="baseline"/>
        <w:rPr>
          <w:rFonts w:eastAsia="Times New Roman"/>
          <w:color w:val="333333"/>
          <w:szCs w:val="24"/>
          <w:lang w:eastAsia="en-CA"/>
        </w:rPr>
      </w:pPr>
    </w:p>
    <w:p w14:paraId="560907FA" w14:textId="06AD32C0"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Edward Kroc, PhD Ecologist &amp; Statistician, Dept. of ECPS University of British Columbia, BC</w:t>
      </w:r>
    </w:p>
    <w:p w14:paraId="3D80A6F9" w14:textId="77777777" w:rsidR="00AA255E" w:rsidRPr="000113F2" w:rsidRDefault="00AA255E" w:rsidP="000113F2">
      <w:pPr>
        <w:shd w:val="clear" w:color="auto" w:fill="FFFFFF"/>
        <w:textAlignment w:val="baseline"/>
        <w:rPr>
          <w:rFonts w:eastAsia="Times New Roman"/>
          <w:color w:val="333333"/>
          <w:szCs w:val="24"/>
          <w:lang w:eastAsia="en-CA"/>
        </w:rPr>
      </w:pPr>
    </w:p>
    <w:p w14:paraId="3383DA03" w14:textId="0B927348"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Valérie Langlois, PhD, Canada Research Chair, Associate Professor in Ecotoxicogenomics and Endocrine Disruption </w:t>
      </w:r>
      <w:proofErr w:type="spellStart"/>
      <w:r w:rsidRPr="000113F2">
        <w:rPr>
          <w:rFonts w:eastAsia="Times New Roman"/>
          <w:i/>
          <w:iCs/>
          <w:color w:val="000000"/>
          <w:szCs w:val="24"/>
          <w:bdr w:val="none" w:sz="0" w:space="0" w:color="auto" w:frame="1"/>
          <w:lang w:eastAsia="en-CA"/>
        </w:rPr>
        <w:t>Institut</w:t>
      </w:r>
      <w:proofErr w:type="spellEnd"/>
      <w:r w:rsidRPr="000113F2">
        <w:rPr>
          <w:rFonts w:eastAsia="Times New Roman"/>
          <w:i/>
          <w:iCs/>
          <w:color w:val="000000"/>
          <w:szCs w:val="24"/>
          <w:bdr w:val="none" w:sz="0" w:space="0" w:color="auto" w:frame="1"/>
          <w:lang w:eastAsia="en-CA"/>
        </w:rPr>
        <w:t xml:space="preserve"> national de la recherche </w:t>
      </w:r>
      <w:proofErr w:type="spellStart"/>
      <w:r w:rsidRPr="000113F2">
        <w:rPr>
          <w:rFonts w:eastAsia="Times New Roman"/>
          <w:i/>
          <w:iCs/>
          <w:color w:val="000000"/>
          <w:szCs w:val="24"/>
          <w:bdr w:val="none" w:sz="0" w:space="0" w:color="auto" w:frame="1"/>
          <w:lang w:eastAsia="en-CA"/>
        </w:rPr>
        <w:t>scientifique</w:t>
      </w:r>
      <w:proofErr w:type="spellEnd"/>
      <w:r w:rsidRPr="000113F2">
        <w:rPr>
          <w:rFonts w:eastAsia="Times New Roman"/>
          <w:i/>
          <w:iCs/>
          <w:color w:val="000000"/>
          <w:szCs w:val="24"/>
          <w:bdr w:val="none" w:sz="0" w:space="0" w:color="auto" w:frame="1"/>
          <w:lang w:eastAsia="en-CA"/>
        </w:rPr>
        <w:t xml:space="preserve"> (INRS) Quebec, QC</w:t>
      </w:r>
    </w:p>
    <w:p w14:paraId="0C5D35F3" w14:textId="77777777" w:rsidR="00AA255E" w:rsidRPr="000113F2" w:rsidRDefault="00AA255E" w:rsidP="000113F2">
      <w:pPr>
        <w:shd w:val="clear" w:color="auto" w:fill="FFFFFF"/>
        <w:textAlignment w:val="baseline"/>
        <w:rPr>
          <w:rFonts w:eastAsia="Times New Roman"/>
          <w:color w:val="333333"/>
          <w:szCs w:val="24"/>
          <w:lang w:eastAsia="en-CA"/>
        </w:rPr>
      </w:pPr>
    </w:p>
    <w:p w14:paraId="644F854C" w14:textId="6EEB65DE"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Donald Lyons, PhD, Avian Ecology, OR Jim Ludwig, PhD, Ecology (seven decades of research on </w:t>
      </w:r>
      <w:proofErr w:type="spellStart"/>
      <w:r w:rsidRPr="000113F2">
        <w:rPr>
          <w:rFonts w:eastAsia="Times New Roman"/>
          <w:i/>
          <w:iCs/>
          <w:color w:val="000000"/>
          <w:szCs w:val="24"/>
          <w:bdr w:val="none" w:sz="0" w:space="0" w:color="auto" w:frame="1"/>
          <w:lang w:eastAsia="en-CA"/>
        </w:rPr>
        <w:t>waterbirds</w:t>
      </w:r>
      <w:proofErr w:type="spellEnd"/>
      <w:r w:rsidRPr="000113F2">
        <w:rPr>
          <w:rFonts w:eastAsia="Times New Roman"/>
          <w:i/>
          <w:iCs/>
          <w:color w:val="000000"/>
          <w:szCs w:val="24"/>
          <w:bdr w:val="none" w:sz="0" w:space="0" w:color="auto" w:frame="1"/>
          <w:lang w:eastAsia="en-CA"/>
        </w:rPr>
        <w:t>), ON</w:t>
      </w:r>
    </w:p>
    <w:p w14:paraId="57AFF780" w14:textId="77777777" w:rsidR="00AA255E" w:rsidRPr="000113F2" w:rsidRDefault="00AA255E" w:rsidP="000113F2">
      <w:pPr>
        <w:shd w:val="clear" w:color="auto" w:fill="FFFFFF"/>
        <w:textAlignment w:val="baseline"/>
        <w:rPr>
          <w:rFonts w:eastAsia="Times New Roman"/>
          <w:color w:val="333333"/>
          <w:szCs w:val="24"/>
          <w:lang w:eastAsia="en-CA"/>
        </w:rPr>
      </w:pPr>
    </w:p>
    <w:p w14:paraId="41348081"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Julien Martin, PhD, Evolutionary Ecology, Professor, University of Ottawa, ON</w:t>
      </w:r>
    </w:p>
    <w:p w14:paraId="30458DFF"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59B99724" w14:textId="0233F0D8"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Patrick </w:t>
      </w:r>
      <w:proofErr w:type="spellStart"/>
      <w:r w:rsidRPr="000113F2">
        <w:rPr>
          <w:rFonts w:eastAsia="Times New Roman"/>
          <w:i/>
          <w:iCs/>
          <w:color w:val="000000"/>
          <w:szCs w:val="24"/>
          <w:bdr w:val="none" w:sz="0" w:space="0" w:color="auto" w:frame="1"/>
          <w:lang w:eastAsia="en-CA"/>
        </w:rPr>
        <w:t>Moldowan</w:t>
      </w:r>
      <w:proofErr w:type="spellEnd"/>
      <w:r w:rsidRPr="000113F2">
        <w:rPr>
          <w:rFonts w:eastAsia="Times New Roman"/>
          <w:i/>
          <w:iCs/>
          <w:color w:val="000000"/>
          <w:szCs w:val="24"/>
          <w:bdr w:val="none" w:sz="0" w:space="0" w:color="auto" w:frame="1"/>
          <w:lang w:eastAsia="en-CA"/>
        </w:rPr>
        <w:t>, PhD Candidate, Ecology, University of Toronto, ON</w:t>
      </w:r>
    </w:p>
    <w:p w14:paraId="1DAB3AC1" w14:textId="77777777" w:rsidR="00AA255E" w:rsidRPr="000113F2" w:rsidRDefault="00AA255E" w:rsidP="000113F2">
      <w:pPr>
        <w:shd w:val="clear" w:color="auto" w:fill="FFFFFF"/>
        <w:textAlignment w:val="baseline"/>
        <w:rPr>
          <w:rFonts w:eastAsia="Times New Roman"/>
          <w:color w:val="333333"/>
          <w:szCs w:val="24"/>
          <w:lang w:eastAsia="en-CA"/>
        </w:rPr>
      </w:pPr>
    </w:p>
    <w:p w14:paraId="3FE81473" w14:textId="4CF9BF01"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Robert Montgomerie, PhD, Ecology and evolutionary biology of birds, Queen’s University, ON</w:t>
      </w:r>
    </w:p>
    <w:p w14:paraId="24215F62" w14:textId="77777777" w:rsidR="00AA255E" w:rsidRPr="000113F2" w:rsidRDefault="00AA255E" w:rsidP="000113F2">
      <w:pPr>
        <w:shd w:val="clear" w:color="auto" w:fill="FFFFFF"/>
        <w:textAlignment w:val="baseline"/>
        <w:rPr>
          <w:rFonts w:eastAsia="Times New Roman"/>
          <w:color w:val="333333"/>
          <w:szCs w:val="24"/>
          <w:lang w:eastAsia="en-CA"/>
        </w:rPr>
      </w:pPr>
    </w:p>
    <w:p w14:paraId="4565477C" w14:textId="2F54FA29"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Faisal Moola, PhD, Ecology, University of Guelph, ON</w:t>
      </w:r>
    </w:p>
    <w:p w14:paraId="6A0DBC47" w14:textId="77777777" w:rsidR="00AA255E" w:rsidRPr="000113F2" w:rsidRDefault="00AA255E" w:rsidP="000113F2">
      <w:pPr>
        <w:shd w:val="clear" w:color="auto" w:fill="FFFFFF"/>
        <w:textAlignment w:val="baseline"/>
        <w:rPr>
          <w:rFonts w:eastAsia="Times New Roman"/>
          <w:color w:val="333333"/>
          <w:szCs w:val="24"/>
          <w:lang w:eastAsia="en-CA"/>
        </w:rPr>
      </w:pPr>
    </w:p>
    <w:p w14:paraId="5974335E" w14:textId="2BFCD147"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Ralph D. Morris, PhD (Population Ecologist), Professor Emeritus, Brock University, ON</w:t>
      </w:r>
    </w:p>
    <w:p w14:paraId="1CF55056" w14:textId="77777777" w:rsidR="00AA255E" w:rsidRPr="000113F2" w:rsidRDefault="00AA255E" w:rsidP="000113F2">
      <w:pPr>
        <w:shd w:val="clear" w:color="auto" w:fill="FFFFFF"/>
        <w:textAlignment w:val="baseline"/>
        <w:rPr>
          <w:rFonts w:eastAsia="Times New Roman"/>
          <w:color w:val="333333"/>
          <w:szCs w:val="24"/>
          <w:lang w:eastAsia="en-CA"/>
        </w:rPr>
      </w:pPr>
    </w:p>
    <w:p w14:paraId="4891B072"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Silke </w:t>
      </w:r>
      <w:proofErr w:type="spellStart"/>
      <w:r w:rsidRPr="000113F2">
        <w:rPr>
          <w:rFonts w:eastAsia="Times New Roman"/>
          <w:i/>
          <w:iCs/>
          <w:color w:val="000000"/>
          <w:szCs w:val="24"/>
          <w:bdr w:val="none" w:sz="0" w:space="0" w:color="auto" w:frame="1"/>
          <w:lang w:eastAsia="en-CA"/>
        </w:rPr>
        <w:t>Nebel</w:t>
      </w:r>
      <w:proofErr w:type="spellEnd"/>
      <w:r w:rsidRPr="000113F2">
        <w:rPr>
          <w:rFonts w:eastAsia="Times New Roman"/>
          <w:i/>
          <w:iCs/>
          <w:color w:val="000000"/>
          <w:szCs w:val="24"/>
          <w:bdr w:val="none" w:sz="0" w:space="0" w:color="auto" w:frame="1"/>
          <w:lang w:eastAsia="en-CA"/>
        </w:rPr>
        <w:t>, PhD, Bird Ecologist, Vice-President, Conservation and Science Birds Canada/</w:t>
      </w:r>
      <w:proofErr w:type="spellStart"/>
      <w:r w:rsidRPr="000113F2">
        <w:rPr>
          <w:rFonts w:eastAsia="Times New Roman"/>
          <w:i/>
          <w:iCs/>
          <w:color w:val="000000"/>
          <w:szCs w:val="24"/>
          <w:bdr w:val="none" w:sz="0" w:space="0" w:color="auto" w:frame="1"/>
          <w:lang w:eastAsia="en-CA"/>
        </w:rPr>
        <w:t>Oiseaux</w:t>
      </w:r>
      <w:proofErr w:type="spellEnd"/>
      <w:r w:rsidRPr="000113F2">
        <w:rPr>
          <w:rFonts w:eastAsia="Times New Roman"/>
          <w:i/>
          <w:iCs/>
          <w:color w:val="000000"/>
          <w:szCs w:val="24"/>
          <w:bdr w:val="none" w:sz="0" w:space="0" w:color="auto" w:frame="1"/>
          <w:lang w:eastAsia="en-CA"/>
        </w:rPr>
        <w:t xml:space="preserve"> Canada, ON</w:t>
      </w:r>
    </w:p>
    <w:p w14:paraId="41504070"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59E37663" w14:textId="3EC4E8D2"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Ryan Norris, PhD, Ecology, Professor, University of Guelph, ON</w:t>
      </w:r>
    </w:p>
    <w:p w14:paraId="23249BDB" w14:textId="77777777" w:rsidR="00AA255E" w:rsidRPr="000113F2" w:rsidRDefault="00AA255E" w:rsidP="000113F2">
      <w:pPr>
        <w:shd w:val="clear" w:color="auto" w:fill="FFFFFF"/>
        <w:textAlignment w:val="baseline"/>
        <w:rPr>
          <w:rFonts w:eastAsia="Times New Roman"/>
          <w:color w:val="333333"/>
          <w:szCs w:val="24"/>
          <w:lang w:eastAsia="en-CA"/>
        </w:rPr>
      </w:pPr>
    </w:p>
    <w:p w14:paraId="06419A9F" w14:textId="4E7BD2AF"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Martyn </w:t>
      </w:r>
      <w:proofErr w:type="spellStart"/>
      <w:r w:rsidRPr="000113F2">
        <w:rPr>
          <w:rFonts w:eastAsia="Times New Roman"/>
          <w:i/>
          <w:iCs/>
          <w:color w:val="000000"/>
          <w:szCs w:val="24"/>
          <w:bdr w:val="none" w:sz="0" w:space="0" w:color="auto" w:frame="1"/>
          <w:lang w:eastAsia="en-CA"/>
        </w:rPr>
        <w:t>Obbard</w:t>
      </w:r>
      <w:proofErr w:type="spellEnd"/>
      <w:r w:rsidRPr="000113F2">
        <w:rPr>
          <w:rFonts w:eastAsia="Times New Roman"/>
          <w:i/>
          <w:iCs/>
          <w:color w:val="000000"/>
          <w:szCs w:val="24"/>
          <w:bdr w:val="none" w:sz="0" w:space="0" w:color="auto" w:frame="1"/>
          <w:lang w:eastAsia="en-CA"/>
        </w:rPr>
        <w:t>, PhD, Wildlife Ecology, ON</w:t>
      </w:r>
    </w:p>
    <w:p w14:paraId="7F4E7144" w14:textId="77777777" w:rsidR="00AA255E" w:rsidRPr="000113F2" w:rsidRDefault="00AA255E" w:rsidP="000113F2">
      <w:pPr>
        <w:shd w:val="clear" w:color="auto" w:fill="FFFFFF"/>
        <w:textAlignment w:val="baseline"/>
        <w:rPr>
          <w:rFonts w:eastAsia="Times New Roman"/>
          <w:color w:val="333333"/>
          <w:szCs w:val="24"/>
          <w:lang w:eastAsia="en-CA"/>
        </w:rPr>
      </w:pPr>
    </w:p>
    <w:p w14:paraId="104CC434" w14:textId="6C0FC459"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Laurence Packer, PhD, Ecology and Biodiversity, Distinguished Research Professor, York University, ON </w:t>
      </w:r>
    </w:p>
    <w:p w14:paraId="33EC72C8"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20B8B4EC" w14:textId="10FC4497"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Steven Price, MSc, Ecology, President, Birds Canada, ON</w:t>
      </w:r>
    </w:p>
    <w:p w14:paraId="38E017D8" w14:textId="77777777" w:rsidR="00AA255E" w:rsidRPr="000113F2" w:rsidRDefault="00AA255E" w:rsidP="000113F2">
      <w:pPr>
        <w:shd w:val="clear" w:color="auto" w:fill="FFFFFF"/>
        <w:textAlignment w:val="baseline"/>
        <w:rPr>
          <w:rFonts w:eastAsia="Times New Roman"/>
          <w:color w:val="333333"/>
          <w:szCs w:val="24"/>
          <w:lang w:eastAsia="en-CA"/>
        </w:rPr>
      </w:pPr>
    </w:p>
    <w:p w14:paraId="6901834B" w14:textId="07FF7BC9"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Jim Quinn, PhD, Ecology (</w:t>
      </w:r>
      <w:proofErr w:type="spellStart"/>
      <w:r w:rsidRPr="000113F2">
        <w:rPr>
          <w:rFonts w:eastAsia="Times New Roman"/>
          <w:i/>
          <w:iCs/>
          <w:color w:val="000000"/>
          <w:szCs w:val="24"/>
          <w:bdr w:val="none" w:sz="0" w:space="0" w:color="auto" w:frame="1"/>
          <w:lang w:eastAsia="en-CA"/>
        </w:rPr>
        <w:t>waterbirds</w:t>
      </w:r>
      <w:proofErr w:type="spellEnd"/>
      <w:r w:rsidRPr="000113F2">
        <w:rPr>
          <w:rFonts w:eastAsia="Times New Roman"/>
          <w:i/>
          <w:iCs/>
          <w:color w:val="000000"/>
          <w:szCs w:val="24"/>
          <w:bdr w:val="none" w:sz="0" w:space="0" w:color="auto" w:frame="1"/>
          <w:lang w:eastAsia="en-CA"/>
        </w:rPr>
        <w:t>, including management of cormorants at Hamilton Harbour for 14 years), McMaster University, ON</w:t>
      </w:r>
    </w:p>
    <w:p w14:paraId="6F3C77FA" w14:textId="77777777" w:rsidR="00AA255E" w:rsidRPr="000113F2" w:rsidRDefault="00AA255E" w:rsidP="000113F2">
      <w:pPr>
        <w:shd w:val="clear" w:color="auto" w:fill="FFFFFF"/>
        <w:textAlignment w:val="baseline"/>
        <w:rPr>
          <w:rFonts w:eastAsia="Times New Roman"/>
          <w:color w:val="333333"/>
          <w:szCs w:val="24"/>
          <w:lang w:eastAsia="en-CA"/>
        </w:rPr>
      </w:pPr>
    </w:p>
    <w:p w14:paraId="3BC3748D"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William E. Rees, PhD, FRSC, Population Ecologist and Ecological Economist, Professor Emeritus, University of British Columbia, BC</w:t>
      </w:r>
    </w:p>
    <w:p w14:paraId="44B29248"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7A16D1F9" w14:textId="11A2A48F"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 Jordan Reynolds, PhD Candidate, Ecology, Trent University, ON Garth Riley, BSc, Ecology, University of Guelph, ON</w:t>
      </w:r>
    </w:p>
    <w:p w14:paraId="278FB19B" w14:textId="77777777" w:rsidR="00AA255E" w:rsidRPr="000113F2" w:rsidRDefault="00AA255E" w:rsidP="000113F2">
      <w:pPr>
        <w:shd w:val="clear" w:color="auto" w:fill="FFFFFF"/>
        <w:textAlignment w:val="baseline"/>
        <w:rPr>
          <w:rFonts w:eastAsia="Times New Roman"/>
          <w:color w:val="333333"/>
          <w:szCs w:val="24"/>
          <w:lang w:eastAsia="en-CA"/>
        </w:rPr>
      </w:pPr>
    </w:p>
    <w:p w14:paraId="03E76009"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Daniel Roby, PhD, Wildlife Ecology, Professor Emeritus, Oregon State University, OR </w:t>
      </w:r>
    </w:p>
    <w:p w14:paraId="08BB5FDF"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7BE30E48"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R.C.</w:t>
      </w:r>
      <w:r w:rsidR="00AA255E">
        <w:rPr>
          <w:rFonts w:eastAsia="Times New Roman"/>
          <w:i/>
          <w:iCs/>
          <w:color w:val="000000"/>
          <w:szCs w:val="24"/>
          <w:bdr w:val="none" w:sz="0" w:space="0" w:color="auto" w:frame="1"/>
          <w:lang w:eastAsia="en-CA"/>
        </w:rPr>
        <w:t xml:space="preserve"> </w:t>
      </w:r>
      <w:r w:rsidRPr="000113F2">
        <w:rPr>
          <w:rFonts w:eastAsia="Times New Roman"/>
          <w:i/>
          <w:iCs/>
          <w:color w:val="000000"/>
          <w:szCs w:val="24"/>
          <w:bdr w:val="none" w:sz="0" w:space="0" w:color="auto" w:frame="1"/>
          <w:lang w:eastAsia="en-CA"/>
        </w:rPr>
        <w:t>Rooney, PhD, Ecology, Associate Professor of Wetland Ecology, University of Waterloo, ON</w:t>
      </w:r>
    </w:p>
    <w:p w14:paraId="5448704E"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16539BDA" w14:textId="7A093FCB"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lastRenderedPageBreak/>
        <w:t xml:space="preserve"> Michael </w:t>
      </w:r>
      <w:proofErr w:type="spellStart"/>
      <w:r w:rsidRPr="000113F2">
        <w:rPr>
          <w:rFonts w:eastAsia="Times New Roman"/>
          <w:i/>
          <w:iCs/>
          <w:color w:val="000000"/>
          <w:szCs w:val="24"/>
          <w:bdr w:val="none" w:sz="0" w:space="0" w:color="auto" w:frame="1"/>
          <w:lang w:eastAsia="en-CA"/>
        </w:rPr>
        <w:t>Runtz</w:t>
      </w:r>
      <w:proofErr w:type="spellEnd"/>
      <w:r w:rsidRPr="000113F2">
        <w:rPr>
          <w:rFonts w:eastAsia="Times New Roman"/>
          <w:i/>
          <w:iCs/>
          <w:color w:val="000000"/>
          <w:szCs w:val="24"/>
          <w:bdr w:val="none" w:sz="0" w:space="0" w:color="auto" w:frame="1"/>
          <w:lang w:eastAsia="en-CA"/>
        </w:rPr>
        <w:t>, Honours BSc, Lecturer, Carleton University, ON</w:t>
      </w:r>
    </w:p>
    <w:p w14:paraId="4FE13852" w14:textId="77777777" w:rsidR="00AA255E" w:rsidRPr="000113F2" w:rsidRDefault="00AA255E" w:rsidP="000113F2">
      <w:pPr>
        <w:shd w:val="clear" w:color="auto" w:fill="FFFFFF"/>
        <w:textAlignment w:val="baseline"/>
        <w:rPr>
          <w:rFonts w:eastAsia="Times New Roman"/>
          <w:color w:val="333333"/>
          <w:szCs w:val="24"/>
          <w:lang w:eastAsia="en-CA"/>
        </w:rPr>
      </w:pPr>
    </w:p>
    <w:p w14:paraId="7443E58E"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Stanley </w:t>
      </w:r>
      <w:proofErr w:type="spellStart"/>
      <w:r w:rsidRPr="000113F2">
        <w:rPr>
          <w:rFonts w:eastAsia="Times New Roman"/>
          <w:i/>
          <w:iCs/>
          <w:color w:val="000000"/>
          <w:szCs w:val="24"/>
          <w:bdr w:val="none" w:sz="0" w:space="0" w:color="auto" w:frame="1"/>
          <w:lang w:eastAsia="en-CA"/>
        </w:rPr>
        <w:t>Senner</w:t>
      </w:r>
      <w:proofErr w:type="spellEnd"/>
      <w:r w:rsidRPr="000113F2">
        <w:rPr>
          <w:rFonts w:eastAsia="Times New Roman"/>
          <w:i/>
          <w:iCs/>
          <w:color w:val="000000"/>
          <w:szCs w:val="24"/>
          <w:bdr w:val="none" w:sz="0" w:space="0" w:color="auto" w:frame="1"/>
          <w:lang w:eastAsia="en-CA"/>
        </w:rPr>
        <w:t>, MSc, Ecology (Ornithology), MT Sapna Sharma, PhD, Ecology, ON</w:t>
      </w:r>
    </w:p>
    <w:p w14:paraId="4F77C6ED"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208EC307" w14:textId="4117498A"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 Dave </w:t>
      </w:r>
      <w:proofErr w:type="spellStart"/>
      <w:r w:rsidRPr="000113F2">
        <w:rPr>
          <w:rFonts w:eastAsia="Times New Roman"/>
          <w:i/>
          <w:iCs/>
          <w:color w:val="000000"/>
          <w:szCs w:val="24"/>
          <w:bdr w:val="none" w:sz="0" w:space="0" w:color="auto" w:frame="1"/>
          <w:lang w:eastAsia="en-CA"/>
        </w:rPr>
        <w:t>Shutler</w:t>
      </w:r>
      <w:proofErr w:type="spellEnd"/>
      <w:r w:rsidRPr="000113F2">
        <w:rPr>
          <w:rFonts w:eastAsia="Times New Roman"/>
          <w:i/>
          <w:iCs/>
          <w:color w:val="000000"/>
          <w:szCs w:val="24"/>
          <w:bdr w:val="none" w:sz="0" w:space="0" w:color="auto" w:frame="1"/>
          <w:lang w:eastAsia="en-CA"/>
        </w:rPr>
        <w:t>, PhD, Ecology &amp; Ornithology Professor Emeritus, Acadia University, NS</w:t>
      </w:r>
    </w:p>
    <w:p w14:paraId="356D0C00" w14:textId="77777777" w:rsidR="00AA255E" w:rsidRPr="000113F2" w:rsidRDefault="00AA255E" w:rsidP="000113F2">
      <w:pPr>
        <w:shd w:val="clear" w:color="auto" w:fill="FFFFFF"/>
        <w:textAlignment w:val="baseline"/>
        <w:rPr>
          <w:rFonts w:eastAsia="Times New Roman"/>
          <w:color w:val="333333"/>
          <w:szCs w:val="24"/>
          <w:lang w:eastAsia="en-CA"/>
        </w:rPr>
      </w:pPr>
    </w:p>
    <w:p w14:paraId="3C3B30CD"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Andrea L. Smith, PhD, Ecology, ON</w:t>
      </w:r>
    </w:p>
    <w:p w14:paraId="3C092530"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1FDCAC4D" w14:textId="45E46DBE"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 John P. </w:t>
      </w:r>
      <w:proofErr w:type="spellStart"/>
      <w:r w:rsidRPr="000113F2">
        <w:rPr>
          <w:rFonts w:eastAsia="Times New Roman"/>
          <w:i/>
          <w:iCs/>
          <w:color w:val="000000"/>
          <w:szCs w:val="24"/>
          <w:bdr w:val="none" w:sz="0" w:space="0" w:color="auto" w:frame="1"/>
          <w:lang w:eastAsia="en-CA"/>
        </w:rPr>
        <w:t>Smol</w:t>
      </w:r>
      <w:proofErr w:type="spellEnd"/>
      <w:r w:rsidRPr="000113F2">
        <w:rPr>
          <w:rFonts w:eastAsia="Times New Roman"/>
          <w:i/>
          <w:iCs/>
          <w:color w:val="000000"/>
          <w:szCs w:val="24"/>
          <w:bdr w:val="none" w:sz="0" w:space="0" w:color="auto" w:frame="1"/>
          <w:lang w:eastAsia="en-CA"/>
        </w:rPr>
        <w:t>, PhD, Ecology/Limnology, Distinguished University Professor, Queen’s University, ON</w:t>
      </w:r>
    </w:p>
    <w:p w14:paraId="6752DA8D" w14:textId="77777777" w:rsidR="00AA255E" w:rsidRPr="000113F2" w:rsidRDefault="00AA255E" w:rsidP="000113F2">
      <w:pPr>
        <w:shd w:val="clear" w:color="auto" w:fill="FFFFFF"/>
        <w:textAlignment w:val="baseline"/>
        <w:rPr>
          <w:rFonts w:eastAsia="Times New Roman"/>
          <w:color w:val="333333"/>
          <w:szCs w:val="24"/>
          <w:lang w:eastAsia="en-CA"/>
        </w:rPr>
      </w:pPr>
    </w:p>
    <w:p w14:paraId="776B59A6"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Bridget </w:t>
      </w:r>
      <w:proofErr w:type="spellStart"/>
      <w:r w:rsidRPr="000113F2">
        <w:rPr>
          <w:rFonts w:eastAsia="Times New Roman"/>
          <w:i/>
          <w:iCs/>
          <w:color w:val="000000"/>
          <w:szCs w:val="24"/>
          <w:bdr w:val="none" w:sz="0" w:space="0" w:color="auto" w:frame="1"/>
          <w:lang w:eastAsia="en-CA"/>
        </w:rPr>
        <w:t>Stutchbury</w:t>
      </w:r>
      <w:proofErr w:type="spellEnd"/>
      <w:r w:rsidRPr="000113F2">
        <w:rPr>
          <w:rFonts w:eastAsia="Times New Roman"/>
          <w:i/>
          <w:iCs/>
          <w:color w:val="000000"/>
          <w:szCs w:val="24"/>
          <w:bdr w:val="none" w:sz="0" w:space="0" w:color="auto" w:frame="1"/>
          <w:lang w:eastAsia="en-CA"/>
        </w:rPr>
        <w:t xml:space="preserve">, PhD, Ecology, York University, ON </w:t>
      </w:r>
    </w:p>
    <w:p w14:paraId="7EF032B3"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6FCAC7C2" w14:textId="5FD5F0F1"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Gregory W. Thiemann, PhD, Wildlife Ecology, Associate Professor, Faculty of Environmental and Urban Change, York University, ON</w:t>
      </w:r>
    </w:p>
    <w:p w14:paraId="2D892764" w14:textId="2BBE5FBC" w:rsidR="00AA255E" w:rsidRPr="000113F2" w:rsidRDefault="00AA255E" w:rsidP="00AA255E">
      <w:pPr>
        <w:shd w:val="clear" w:color="auto" w:fill="FFFFFF"/>
        <w:tabs>
          <w:tab w:val="left" w:pos="7848"/>
        </w:tabs>
        <w:textAlignment w:val="baseline"/>
        <w:rPr>
          <w:rFonts w:eastAsia="Times New Roman"/>
          <w:color w:val="333333"/>
          <w:szCs w:val="24"/>
          <w:lang w:eastAsia="en-CA"/>
        </w:rPr>
      </w:pPr>
      <w:r>
        <w:rPr>
          <w:rFonts w:eastAsia="Times New Roman"/>
          <w:color w:val="333333"/>
          <w:szCs w:val="24"/>
          <w:lang w:eastAsia="en-CA"/>
        </w:rPr>
        <w:tab/>
        <w:t xml:space="preserve"> </w:t>
      </w:r>
    </w:p>
    <w:p w14:paraId="7AA6CA57"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Sarah Wallace, PhD candidate in ecotoxicology (studying cormorants in ON and QC), QC</w:t>
      </w:r>
    </w:p>
    <w:p w14:paraId="739E1D84"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2940105C" w14:textId="534E0E59"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 D.V.</w:t>
      </w:r>
      <w:r w:rsidR="00AA255E">
        <w:rPr>
          <w:rFonts w:eastAsia="Times New Roman"/>
          <w:i/>
          <w:iCs/>
          <w:color w:val="000000"/>
          <w:szCs w:val="24"/>
          <w:bdr w:val="none" w:sz="0" w:space="0" w:color="auto" w:frame="1"/>
          <w:lang w:eastAsia="en-CA"/>
        </w:rPr>
        <w:t xml:space="preserve"> </w:t>
      </w:r>
      <w:r w:rsidRPr="000113F2">
        <w:rPr>
          <w:rFonts w:eastAsia="Times New Roman"/>
          <w:i/>
          <w:iCs/>
          <w:color w:val="000000"/>
          <w:szCs w:val="24"/>
          <w:bdr w:val="none" w:sz="0" w:space="0" w:color="auto" w:frame="1"/>
          <w:lang w:eastAsia="en-CA"/>
        </w:rPr>
        <w:t xml:space="preserve">Chip </w:t>
      </w:r>
      <w:proofErr w:type="spellStart"/>
      <w:r w:rsidRPr="000113F2">
        <w:rPr>
          <w:rFonts w:eastAsia="Times New Roman"/>
          <w:i/>
          <w:iCs/>
          <w:color w:val="000000"/>
          <w:szCs w:val="24"/>
          <w:bdr w:val="none" w:sz="0" w:space="0" w:color="auto" w:frame="1"/>
          <w:lang w:eastAsia="en-CA"/>
        </w:rPr>
        <w:t>Weseloh</w:t>
      </w:r>
      <w:proofErr w:type="spellEnd"/>
      <w:r w:rsidRPr="000113F2">
        <w:rPr>
          <w:rFonts w:eastAsia="Times New Roman"/>
          <w:i/>
          <w:iCs/>
          <w:color w:val="000000"/>
          <w:szCs w:val="24"/>
          <w:bdr w:val="none" w:sz="0" w:space="0" w:color="auto" w:frame="1"/>
          <w:lang w:eastAsia="en-CA"/>
        </w:rPr>
        <w:t xml:space="preserve">, PhD, Ecology – </w:t>
      </w:r>
      <w:proofErr w:type="spellStart"/>
      <w:r w:rsidRPr="000113F2">
        <w:rPr>
          <w:rFonts w:eastAsia="Times New Roman"/>
          <w:i/>
          <w:iCs/>
          <w:color w:val="000000"/>
          <w:szCs w:val="24"/>
          <w:bdr w:val="none" w:sz="0" w:space="0" w:color="auto" w:frame="1"/>
          <w:lang w:eastAsia="en-CA"/>
        </w:rPr>
        <w:t>waterbird</w:t>
      </w:r>
      <w:proofErr w:type="spellEnd"/>
      <w:r w:rsidRPr="000113F2">
        <w:rPr>
          <w:rFonts w:eastAsia="Times New Roman"/>
          <w:i/>
          <w:iCs/>
          <w:color w:val="000000"/>
          <w:szCs w:val="24"/>
          <w:bdr w:val="none" w:sz="0" w:space="0" w:color="auto" w:frame="1"/>
          <w:lang w:eastAsia="en-CA"/>
        </w:rPr>
        <w:t xml:space="preserve"> biologist (&gt; 40 years working with cormorants in Alberta, Minnesota and Ontario), Retired government, ON</w:t>
      </w:r>
    </w:p>
    <w:p w14:paraId="74893B74" w14:textId="77777777" w:rsidR="00AA255E" w:rsidRPr="000113F2" w:rsidRDefault="00AA255E" w:rsidP="000113F2">
      <w:pPr>
        <w:shd w:val="clear" w:color="auto" w:fill="FFFFFF"/>
        <w:textAlignment w:val="baseline"/>
        <w:rPr>
          <w:rFonts w:eastAsia="Times New Roman"/>
          <w:color w:val="333333"/>
          <w:szCs w:val="24"/>
          <w:lang w:eastAsia="en-CA"/>
        </w:rPr>
      </w:pPr>
    </w:p>
    <w:p w14:paraId="19C06973" w14:textId="4FBACA26"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Linda R. Wires, MA &amp; MS, Conservation Scientist, </w:t>
      </w:r>
      <w:proofErr w:type="spellStart"/>
      <w:r w:rsidRPr="000113F2">
        <w:rPr>
          <w:rFonts w:eastAsia="Times New Roman"/>
          <w:i/>
          <w:iCs/>
          <w:color w:val="000000"/>
          <w:szCs w:val="24"/>
          <w:bdr w:val="none" w:sz="0" w:space="0" w:color="auto" w:frame="1"/>
          <w:lang w:eastAsia="en-CA"/>
        </w:rPr>
        <w:t>Waterbirds</w:t>
      </w:r>
      <w:proofErr w:type="spellEnd"/>
      <w:r w:rsidRPr="000113F2">
        <w:rPr>
          <w:rFonts w:eastAsia="Times New Roman"/>
          <w:i/>
          <w:iCs/>
          <w:color w:val="000000"/>
          <w:szCs w:val="24"/>
          <w:bdr w:val="none" w:sz="0" w:space="0" w:color="auto" w:frame="1"/>
          <w:lang w:eastAsia="en-CA"/>
        </w:rPr>
        <w:t>, MN</w:t>
      </w:r>
    </w:p>
    <w:p w14:paraId="4BE9FB21" w14:textId="77777777" w:rsidR="00AA255E" w:rsidRPr="000113F2" w:rsidRDefault="00AA255E" w:rsidP="000113F2">
      <w:pPr>
        <w:shd w:val="clear" w:color="auto" w:fill="FFFFFF"/>
        <w:textAlignment w:val="baseline"/>
        <w:rPr>
          <w:rFonts w:eastAsia="Times New Roman"/>
          <w:color w:val="333333"/>
          <w:szCs w:val="24"/>
          <w:lang w:eastAsia="en-CA"/>
        </w:rPr>
      </w:pPr>
    </w:p>
    <w:p w14:paraId="059A13F5" w14:textId="6A540D55"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ne Disruption </w:t>
      </w:r>
      <w:proofErr w:type="spellStart"/>
      <w:r w:rsidRPr="000113F2">
        <w:rPr>
          <w:rFonts w:eastAsia="Times New Roman"/>
          <w:i/>
          <w:iCs/>
          <w:color w:val="000000"/>
          <w:szCs w:val="24"/>
          <w:bdr w:val="none" w:sz="0" w:space="0" w:color="auto" w:frame="1"/>
          <w:lang w:eastAsia="en-CA"/>
        </w:rPr>
        <w:t>Institut</w:t>
      </w:r>
      <w:proofErr w:type="spellEnd"/>
      <w:r w:rsidRPr="000113F2">
        <w:rPr>
          <w:rFonts w:eastAsia="Times New Roman"/>
          <w:i/>
          <w:iCs/>
          <w:color w:val="000000"/>
          <w:szCs w:val="24"/>
          <w:bdr w:val="none" w:sz="0" w:space="0" w:color="auto" w:frame="1"/>
          <w:lang w:eastAsia="en-CA"/>
        </w:rPr>
        <w:t xml:space="preserve"> national de la recherche </w:t>
      </w:r>
      <w:proofErr w:type="spellStart"/>
      <w:r w:rsidRPr="000113F2">
        <w:rPr>
          <w:rFonts w:eastAsia="Times New Roman"/>
          <w:i/>
          <w:iCs/>
          <w:color w:val="000000"/>
          <w:szCs w:val="24"/>
          <w:bdr w:val="none" w:sz="0" w:space="0" w:color="auto" w:frame="1"/>
          <w:lang w:eastAsia="en-CA"/>
        </w:rPr>
        <w:t>scientifique</w:t>
      </w:r>
      <w:proofErr w:type="spellEnd"/>
      <w:r w:rsidRPr="000113F2">
        <w:rPr>
          <w:rFonts w:eastAsia="Times New Roman"/>
          <w:i/>
          <w:iCs/>
          <w:color w:val="000000"/>
          <w:szCs w:val="24"/>
          <w:bdr w:val="none" w:sz="0" w:space="0" w:color="auto" w:frame="1"/>
          <w:lang w:eastAsia="en-CA"/>
        </w:rPr>
        <w:t xml:space="preserve"> (INRS) Quebec, QC</w:t>
      </w:r>
    </w:p>
    <w:p w14:paraId="359068BF" w14:textId="77777777" w:rsidR="00AA255E" w:rsidRPr="000113F2" w:rsidRDefault="00AA255E" w:rsidP="000113F2">
      <w:pPr>
        <w:shd w:val="clear" w:color="auto" w:fill="FFFFFF"/>
        <w:textAlignment w:val="baseline"/>
        <w:rPr>
          <w:rFonts w:eastAsia="Times New Roman"/>
          <w:color w:val="333333"/>
          <w:szCs w:val="24"/>
          <w:lang w:eastAsia="en-CA"/>
        </w:rPr>
      </w:pPr>
    </w:p>
    <w:p w14:paraId="02FC53CE" w14:textId="77777777"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i/>
          <w:iCs/>
          <w:color w:val="000000"/>
          <w:szCs w:val="24"/>
          <w:bdr w:val="none" w:sz="0" w:space="0" w:color="auto" w:frame="1"/>
          <w:lang w:eastAsia="en-CA"/>
        </w:rPr>
        <w:t>Donald Lyons, PhD, Avian Ecology, OR</w:t>
      </w:r>
    </w:p>
    <w:p w14:paraId="75603833"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241176CD" w14:textId="787D2E25"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Jim Ludwig, PhD, Ecology (seven decades of research on </w:t>
      </w:r>
      <w:proofErr w:type="spellStart"/>
      <w:r w:rsidRPr="000113F2">
        <w:rPr>
          <w:rFonts w:eastAsia="Times New Roman"/>
          <w:i/>
          <w:iCs/>
          <w:color w:val="000000"/>
          <w:szCs w:val="24"/>
          <w:bdr w:val="none" w:sz="0" w:space="0" w:color="auto" w:frame="1"/>
          <w:lang w:eastAsia="en-CA"/>
        </w:rPr>
        <w:t>waterbirds</w:t>
      </w:r>
      <w:proofErr w:type="spellEnd"/>
      <w:r w:rsidRPr="000113F2">
        <w:rPr>
          <w:rFonts w:eastAsia="Times New Roman"/>
          <w:i/>
          <w:iCs/>
          <w:color w:val="000000"/>
          <w:szCs w:val="24"/>
          <w:bdr w:val="none" w:sz="0" w:space="0" w:color="auto" w:frame="1"/>
          <w:lang w:eastAsia="en-CA"/>
        </w:rPr>
        <w:t>), ON</w:t>
      </w:r>
    </w:p>
    <w:p w14:paraId="2D6A4CE8"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754AD947"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Julien Martin, PhD, Evolutionary Ecology, Professor, University of Ottawa, ON</w:t>
      </w:r>
    </w:p>
    <w:p w14:paraId="326E08FE"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02642811" w14:textId="425BCE4B"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Patrick </w:t>
      </w:r>
      <w:proofErr w:type="spellStart"/>
      <w:r w:rsidRPr="000113F2">
        <w:rPr>
          <w:rFonts w:eastAsia="Times New Roman"/>
          <w:i/>
          <w:iCs/>
          <w:color w:val="000000"/>
          <w:szCs w:val="24"/>
          <w:bdr w:val="none" w:sz="0" w:space="0" w:color="auto" w:frame="1"/>
          <w:lang w:eastAsia="en-CA"/>
        </w:rPr>
        <w:t>Moldowan</w:t>
      </w:r>
      <w:proofErr w:type="spellEnd"/>
      <w:r w:rsidRPr="000113F2">
        <w:rPr>
          <w:rFonts w:eastAsia="Times New Roman"/>
          <w:i/>
          <w:iCs/>
          <w:color w:val="000000"/>
          <w:szCs w:val="24"/>
          <w:bdr w:val="none" w:sz="0" w:space="0" w:color="auto" w:frame="1"/>
          <w:lang w:eastAsia="en-CA"/>
        </w:rPr>
        <w:t>, PhD Candidate, Ecology, University of Toronto, ON</w:t>
      </w:r>
    </w:p>
    <w:p w14:paraId="5705DACD" w14:textId="77777777" w:rsidR="00AA255E" w:rsidRPr="000113F2" w:rsidRDefault="00AA255E" w:rsidP="000113F2">
      <w:pPr>
        <w:shd w:val="clear" w:color="auto" w:fill="FFFFFF"/>
        <w:textAlignment w:val="baseline"/>
        <w:rPr>
          <w:rFonts w:eastAsia="Times New Roman"/>
          <w:color w:val="333333"/>
          <w:szCs w:val="24"/>
          <w:lang w:eastAsia="en-CA"/>
        </w:rPr>
      </w:pPr>
    </w:p>
    <w:p w14:paraId="3FD203D3"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Robert Montgomerie, PhD, Ecology and evolutionary biology of birds, Queen’s University, ON</w:t>
      </w:r>
    </w:p>
    <w:p w14:paraId="7B01719F"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5761B84A" w14:textId="60B2C9A7"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Faisal Moola, PhD, Ecology, University of Guelph, ON</w:t>
      </w:r>
    </w:p>
    <w:p w14:paraId="45EEE2BC" w14:textId="77777777" w:rsidR="00AA255E" w:rsidRPr="000113F2" w:rsidRDefault="00AA255E" w:rsidP="000113F2">
      <w:pPr>
        <w:shd w:val="clear" w:color="auto" w:fill="FFFFFF"/>
        <w:textAlignment w:val="baseline"/>
        <w:rPr>
          <w:rFonts w:eastAsia="Times New Roman"/>
          <w:color w:val="333333"/>
          <w:szCs w:val="24"/>
          <w:lang w:eastAsia="en-CA"/>
        </w:rPr>
      </w:pPr>
    </w:p>
    <w:p w14:paraId="5AE7DDDA" w14:textId="0758F8FD"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Ralph D. Morris, PhD (Population Ecologist), Professor Emeritus, Brock University, ON</w:t>
      </w:r>
    </w:p>
    <w:p w14:paraId="7B54AA25" w14:textId="77777777" w:rsidR="00AA255E" w:rsidRPr="000113F2" w:rsidRDefault="00AA255E" w:rsidP="000113F2">
      <w:pPr>
        <w:shd w:val="clear" w:color="auto" w:fill="FFFFFF"/>
        <w:textAlignment w:val="baseline"/>
        <w:rPr>
          <w:rFonts w:eastAsia="Times New Roman"/>
          <w:color w:val="333333"/>
          <w:szCs w:val="24"/>
          <w:lang w:eastAsia="en-CA"/>
        </w:rPr>
      </w:pPr>
    </w:p>
    <w:p w14:paraId="0C36E56A" w14:textId="7A103C08"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Silke </w:t>
      </w:r>
      <w:proofErr w:type="spellStart"/>
      <w:r w:rsidRPr="000113F2">
        <w:rPr>
          <w:rFonts w:eastAsia="Times New Roman"/>
          <w:i/>
          <w:iCs/>
          <w:color w:val="000000"/>
          <w:szCs w:val="24"/>
          <w:bdr w:val="none" w:sz="0" w:space="0" w:color="auto" w:frame="1"/>
          <w:lang w:eastAsia="en-CA"/>
        </w:rPr>
        <w:t>Nebel</w:t>
      </w:r>
      <w:proofErr w:type="spellEnd"/>
      <w:r w:rsidRPr="000113F2">
        <w:rPr>
          <w:rFonts w:eastAsia="Times New Roman"/>
          <w:i/>
          <w:iCs/>
          <w:color w:val="000000"/>
          <w:szCs w:val="24"/>
          <w:bdr w:val="none" w:sz="0" w:space="0" w:color="auto" w:frame="1"/>
          <w:lang w:eastAsia="en-CA"/>
        </w:rPr>
        <w:t>, PhD, Bird Ecologist, Vice-President, Conservation and Science Birds Canada/</w:t>
      </w:r>
      <w:proofErr w:type="spellStart"/>
      <w:r w:rsidRPr="000113F2">
        <w:rPr>
          <w:rFonts w:eastAsia="Times New Roman"/>
          <w:i/>
          <w:iCs/>
          <w:color w:val="000000"/>
          <w:szCs w:val="24"/>
          <w:bdr w:val="none" w:sz="0" w:space="0" w:color="auto" w:frame="1"/>
          <w:lang w:eastAsia="en-CA"/>
        </w:rPr>
        <w:t>Oiseaux</w:t>
      </w:r>
      <w:proofErr w:type="spellEnd"/>
      <w:r w:rsidRPr="000113F2">
        <w:rPr>
          <w:rFonts w:eastAsia="Times New Roman"/>
          <w:i/>
          <w:iCs/>
          <w:color w:val="000000"/>
          <w:szCs w:val="24"/>
          <w:bdr w:val="none" w:sz="0" w:space="0" w:color="auto" w:frame="1"/>
          <w:lang w:eastAsia="en-CA"/>
        </w:rPr>
        <w:t xml:space="preserve"> Canada, ON</w:t>
      </w:r>
    </w:p>
    <w:p w14:paraId="5BDC0301" w14:textId="77777777" w:rsidR="00AA255E" w:rsidRPr="000113F2" w:rsidRDefault="00AA255E" w:rsidP="000113F2">
      <w:pPr>
        <w:shd w:val="clear" w:color="auto" w:fill="FFFFFF"/>
        <w:textAlignment w:val="baseline"/>
        <w:rPr>
          <w:rFonts w:eastAsia="Times New Roman"/>
          <w:color w:val="333333"/>
          <w:szCs w:val="24"/>
          <w:lang w:eastAsia="en-CA"/>
        </w:rPr>
      </w:pPr>
    </w:p>
    <w:p w14:paraId="291BE80C" w14:textId="77777777" w:rsidR="00AA255E"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Ryan Norris, PhD, Ecology, Professor, University of Guelph, ON</w:t>
      </w:r>
    </w:p>
    <w:p w14:paraId="100BE7F3" w14:textId="77777777" w:rsidR="00AA255E" w:rsidRDefault="00AA255E" w:rsidP="000113F2">
      <w:pPr>
        <w:shd w:val="clear" w:color="auto" w:fill="FFFFFF"/>
        <w:textAlignment w:val="baseline"/>
        <w:rPr>
          <w:rFonts w:eastAsia="Times New Roman"/>
          <w:i/>
          <w:iCs/>
          <w:color w:val="000000"/>
          <w:szCs w:val="24"/>
          <w:bdr w:val="none" w:sz="0" w:space="0" w:color="auto" w:frame="1"/>
          <w:lang w:eastAsia="en-CA"/>
        </w:rPr>
      </w:pPr>
    </w:p>
    <w:p w14:paraId="310BD898" w14:textId="05BEFCEC"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Martyn </w:t>
      </w:r>
      <w:proofErr w:type="spellStart"/>
      <w:r w:rsidRPr="000113F2">
        <w:rPr>
          <w:rFonts w:eastAsia="Times New Roman"/>
          <w:i/>
          <w:iCs/>
          <w:color w:val="000000"/>
          <w:szCs w:val="24"/>
          <w:bdr w:val="none" w:sz="0" w:space="0" w:color="auto" w:frame="1"/>
          <w:lang w:eastAsia="en-CA"/>
        </w:rPr>
        <w:t>Obbard</w:t>
      </w:r>
      <w:proofErr w:type="spellEnd"/>
      <w:r w:rsidRPr="000113F2">
        <w:rPr>
          <w:rFonts w:eastAsia="Times New Roman"/>
          <w:i/>
          <w:iCs/>
          <w:color w:val="000000"/>
          <w:szCs w:val="24"/>
          <w:bdr w:val="none" w:sz="0" w:space="0" w:color="auto" w:frame="1"/>
          <w:lang w:eastAsia="en-CA"/>
        </w:rPr>
        <w:t>, PhD, Wildlife Ecology, ON</w:t>
      </w:r>
    </w:p>
    <w:p w14:paraId="0AF99EDD" w14:textId="77777777" w:rsidR="00AA255E" w:rsidRPr="000113F2" w:rsidRDefault="00AA255E" w:rsidP="000113F2">
      <w:pPr>
        <w:shd w:val="clear" w:color="auto" w:fill="FFFFFF"/>
        <w:textAlignment w:val="baseline"/>
        <w:rPr>
          <w:rFonts w:eastAsia="Times New Roman"/>
          <w:color w:val="333333"/>
          <w:szCs w:val="24"/>
          <w:lang w:eastAsia="en-CA"/>
        </w:rPr>
      </w:pPr>
    </w:p>
    <w:p w14:paraId="2E8104D4" w14:textId="25502F72"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Laurence Packer, PhD, Ecology and Biodiversity, Distinguished Research Professor, York University, ON</w:t>
      </w:r>
    </w:p>
    <w:p w14:paraId="1038F3DF" w14:textId="77777777" w:rsidR="00AA255E" w:rsidRPr="000113F2" w:rsidRDefault="00AA255E" w:rsidP="000113F2">
      <w:pPr>
        <w:shd w:val="clear" w:color="auto" w:fill="FFFFFF"/>
        <w:textAlignment w:val="baseline"/>
        <w:rPr>
          <w:rFonts w:eastAsia="Times New Roman"/>
          <w:color w:val="333333"/>
          <w:szCs w:val="24"/>
          <w:lang w:eastAsia="en-CA"/>
        </w:rPr>
      </w:pPr>
    </w:p>
    <w:p w14:paraId="26A3090A" w14:textId="73F0621D"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lastRenderedPageBreak/>
        <w:t>Steven Price, MSc, Ecology, President, Birds Canada, ON</w:t>
      </w:r>
    </w:p>
    <w:p w14:paraId="67F0E3E6" w14:textId="77777777" w:rsidR="00AA255E" w:rsidRPr="000113F2" w:rsidRDefault="00AA255E" w:rsidP="000113F2">
      <w:pPr>
        <w:shd w:val="clear" w:color="auto" w:fill="FFFFFF"/>
        <w:textAlignment w:val="baseline"/>
        <w:rPr>
          <w:rFonts w:eastAsia="Times New Roman"/>
          <w:color w:val="333333"/>
          <w:szCs w:val="24"/>
          <w:lang w:eastAsia="en-CA"/>
        </w:rPr>
      </w:pPr>
    </w:p>
    <w:p w14:paraId="579E9E2C" w14:textId="1F63E804"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Jim Quinn, PhD, Ecology (</w:t>
      </w:r>
      <w:proofErr w:type="spellStart"/>
      <w:r w:rsidRPr="000113F2">
        <w:rPr>
          <w:rFonts w:eastAsia="Times New Roman"/>
          <w:i/>
          <w:iCs/>
          <w:color w:val="000000"/>
          <w:szCs w:val="24"/>
          <w:bdr w:val="none" w:sz="0" w:space="0" w:color="auto" w:frame="1"/>
          <w:lang w:eastAsia="en-CA"/>
        </w:rPr>
        <w:t>waterbirds</w:t>
      </w:r>
      <w:proofErr w:type="spellEnd"/>
      <w:r w:rsidRPr="000113F2">
        <w:rPr>
          <w:rFonts w:eastAsia="Times New Roman"/>
          <w:i/>
          <w:iCs/>
          <w:color w:val="000000"/>
          <w:szCs w:val="24"/>
          <w:bdr w:val="none" w:sz="0" w:space="0" w:color="auto" w:frame="1"/>
          <w:lang w:eastAsia="en-CA"/>
        </w:rPr>
        <w:t>, including management of cormorants at Hamilton Harbour for 14 years), McMaster University, ON</w:t>
      </w:r>
    </w:p>
    <w:p w14:paraId="56C8A5C9" w14:textId="77777777" w:rsidR="00AA255E" w:rsidRPr="000113F2" w:rsidRDefault="00AA255E" w:rsidP="000113F2">
      <w:pPr>
        <w:shd w:val="clear" w:color="auto" w:fill="FFFFFF"/>
        <w:textAlignment w:val="baseline"/>
        <w:rPr>
          <w:rFonts w:eastAsia="Times New Roman"/>
          <w:color w:val="333333"/>
          <w:szCs w:val="24"/>
          <w:lang w:eastAsia="en-CA"/>
        </w:rPr>
      </w:pPr>
    </w:p>
    <w:p w14:paraId="7B26DA25" w14:textId="6A8D0308"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William E. Rees, PhD, FRSC, Population Ecologist and Ecological Economist, Professor Emeritus, University of British Columbia, BC</w:t>
      </w:r>
    </w:p>
    <w:p w14:paraId="3EBA4324" w14:textId="77777777" w:rsidR="00AA255E" w:rsidRPr="000113F2" w:rsidRDefault="00AA255E" w:rsidP="000113F2">
      <w:pPr>
        <w:shd w:val="clear" w:color="auto" w:fill="FFFFFF"/>
        <w:textAlignment w:val="baseline"/>
        <w:rPr>
          <w:rFonts w:eastAsia="Times New Roman"/>
          <w:color w:val="333333"/>
          <w:szCs w:val="24"/>
          <w:lang w:eastAsia="en-CA"/>
        </w:rPr>
      </w:pPr>
    </w:p>
    <w:p w14:paraId="1C8BA751" w14:textId="0AAE91E0"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Jordan Reynolds, PhD Candidate, Ecology, Trent University, ON Garth Riley, BSc, Ecology, University of Guelph, ON</w:t>
      </w:r>
    </w:p>
    <w:p w14:paraId="661EF106" w14:textId="77777777" w:rsidR="00AA255E" w:rsidRPr="000113F2" w:rsidRDefault="00AA255E" w:rsidP="000113F2">
      <w:pPr>
        <w:shd w:val="clear" w:color="auto" w:fill="FFFFFF"/>
        <w:textAlignment w:val="baseline"/>
        <w:rPr>
          <w:rFonts w:eastAsia="Times New Roman"/>
          <w:color w:val="333333"/>
          <w:szCs w:val="24"/>
          <w:lang w:eastAsia="en-CA"/>
        </w:rPr>
      </w:pPr>
    </w:p>
    <w:p w14:paraId="349E9B3A" w14:textId="4C116B4A"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Daniel Roby, PhD, Wildlife Ecology, Professor Emeritus, Oregon State University, OR</w:t>
      </w:r>
    </w:p>
    <w:p w14:paraId="534DD63D" w14:textId="77777777" w:rsidR="00AA255E" w:rsidRPr="000113F2" w:rsidRDefault="00AA255E" w:rsidP="000113F2">
      <w:pPr>
        <w:shd w:val="clear" w:color="auto" w:fill="FFFFFF"/>
        <w:textAlignment w:val="baseline"/>
        <w:rPr>
          <w:rFonts w:eastAsia="Times New Roman"/>
          <w:color w:val="333333"/>
          <w:szCs w:val="24"/>
          <w:lang w:eastAsia="en-CA"/>
        </w:rPr>
      </w:pPr>
    </w:p>
    <w:p w14:paraId="43B5E0E1" w14:textId="6C20D2A0"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R.C. Rooney, PhD, Ecology, Associate Professor of Wetland Ecology, University of Waterloo, ON</w:t>
      </w:r>
    </w:p>
    <w:p w14:paraId="423D369E" w14:textId="77777777" w:rsidR="00AA255E" w:rsidRPr="000113F2" w:rsidRDefault="00AA255E" w:rsidP="000113F2">
      <w:pPr>
        <w:shd w:val="clear" w:color="auto" w:fill="FFFFFF"/>
        <w:textAlignment w:val="baseline"/>
        <w:rPr>
          <w:rFonts w:eastAsia="Times New Roman"/>
          <w:color w:val="333333"/>
          <w:szCs w:val="24"/>
          <w:lang w:eastAsia="en-CA"/>
        </w:rPr>
      </w:pPr>
    </w:p>
    <w:p w14:paraId="3380E54A" w14:textId="416513DB"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Michael </w:t>
      </w:r>
      <w:proofErr w:type="spellStart"/>
      <w:r w:rsidRPr="000113F2">
        <w:rPr>
          <w:rFonts w:eastAsia="Times New Roman"/>
          <w:i/>
          <w:iCs/>
          <w:color w:val="000000"/>
          <w:szCs w:val="24"/>
          <w:bdr w:val="none" w:sz="0" w:space="0" w:color="auto" w:frame="1"/>
          <w:lang w:eastAsia="en-CA"/>
        </w:rPr>
        <w:t>Runtz</w:t>
      </w:r>
      <w:proofErr w:type="spellEnd"/>
      <w:r w:rsidRPr="000113F2">
        <w:rPr>
          <w:rFonts w:eastAsia="Times New Roman"/>
          <w:i/>
          <w:iCs/>
          <w:color w:val="000000"/>
          <w:szCs w:val="24"/>
          <w:bdr w:val="none" w:sz="0" w:space="0" w:color="auto" w:frame="1"/>
          <w:lang w:eastAsia="en-CA"/>
        </w:rPr>
        <w:t xml:space="preserve">, Honours BSc, Lecturer, Carleton University, ON Stanley </w:t>
      </w:r>
      <w:proofErr w:type="spellStart"/>
      <w:r w:rsidRPr="000113F2">
        <w:rPr>
          <w:rFonts w:eastAsia="Times New Roman"/>
          <w:i/>
          <w:iCs/>
          <w:color w:val="000000"/>
          <w:szCs w:val="24"/>
          <w:bdr w:val="none" w:sz="0" w:space="0" w:color="auto" w:frame="1"/>
          <w:lang w:eastAsia="en-CA"/>
        </w:rPr>
        <w:t>Senner</w:t>
      </w:r>
      <w:proofErr w:type="spellEnd"/>
      <w:r w:rsidRPr="000113F2">
        <w:rPr>
          <w:rFonts w:eastAsia="Times New Roman"/>
          <w:i/>
          <w:iCs/>
          <w:color w:val="000000"/>
          <w:szCs w:val="24"/>
          <w:bdr w:val="none" w:sz="0" w:space="0" w:color="auto" w:frame="1"/>
          <w:lang w:eastAsia="en-CA"/>
        </w:rPr>
        <w:t>, MSc, Ecology (Ornithology), MT</w:t>
      </w:r>
    </w:p>
    <w:p w14:paraId="5DB784D6" w14:textId="77777777" w:rsidR="00AA255E" w:rsidRPr="000113F2" w:rsidRDefault="00AA255E" w:rsidP="000113F2">
      <w:pPr>
        <w:shd w:val="clear" w:color="auto" w:fill="FFFFFF"/>
        <w:textAlignment w:val="baseline"/>
        <w:rPr>
          <w:rFonts w:eastAsia="Times New Roman"/>
          <w:color w:val="333333"/>
          <w:szCs w:val="24"/>
          <w:lang w:eastAsia="en-CA"/>
        </w:rPr>
      </w:pPr>
    </w:p>
    <w:p w14:paraId="72E921A5" w14:textId="77777777"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i/>
          <w:iCs/>
          <w:color w:val="000000"/>
          <w:szCs w:val="24"/>
          <w:bdr w:val="none" w:sz="0" w:space="0" w:color="auto" w:frame="1"/>
          <w:lang w:eastAsia="en-CA"/>
        </w:rPr>
        <w:t>Sapna Sharma, PhD, Ecology, ON</w:t>
      </w:r>
    </w:p>
    <w:p w14:paraId="74BCA801" w14:textId="77777777" w:rsidR="000113F2" w:rsidRPr="000113F2" w:rsidRDefault="000113F2" w:rsidP="000113F2">
      <w:pPr>
        <w:spacing w:line="150" w:lineRule="atLeast"/>
        <w:jc w:val="right"/>
        <w:textAlignment w:val="baseline"/>
        <w:rPr>
          <w:rFonts w:eastAsia="Times New Roman"/>
          <w:szCs w:val="24"/>
          <w:lang w:eastAsia="en-CA"/>
        </w:rPr>
      </w:pPr>
      <w:r w:rsidRPr="000113F2">
        <w:rPr>
          <w:rFonts w:eastAsia="Times New Roman"/>
          <w:caps/>
          <w:color w:val="C8C7CC"/>
          <w:spacing w:val="5"/>
          <w:szCs w:val="24"/>
          <w:bdr w:val="none" w:sz="0" w:space="0" w:color="auto" w:frame="1"/>
          <w:lang w:eastAsia="en-CA"/>
        </w:rPr>
        <w:t>REPORT THIS AD</w:t>
      </w:r>
    </w:p>
    <w:p w14:paraId="04863251" w14:textId="646FDC22"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Dave </w:t>
      </w:r>
      <w:proofErr w:type="spellStart"/>
      <w:r w:rsidRPr="000113F2">
        <w:rPr>
          <w:rFonts w:eastAsia="Times New Roman"/>
          <w:i/>
          <w:iCs/>
          <w:color w:val="000000"/>
          <w:szCs w:val="24"/>
          <w:bdr w:val="none" w:sz="0" w:space="0" w:color="auto" w:frame="1"/>
          <w:lang w:eastAsia="en-CA"/>
        </w:rPr>
        <w:t>Shutler</w:t>
      </w:r>
      <w:proofErr w:type="spellEnd"/>
      <w:r w:rsidRPr="000113F2">
        <w:rPr>
          <w:rFonts w:eastAsia="Times New Roman"/>
          <w:i/>
          <w:iCs/>
          <w:color w:val="000000"/>
          <w:szCs w:val="24"/>
          <w:bdr w:val="none" w:sz="0" w:space="0" w:color="auto" w:frame="1"/>
          <w:lang w:eastAsia="en-CA"/>
        </w:rPr>
        <w:t>, PhD, Ecology &amp; Ornithology Professor Emeritus, Acadia University, NS Andrea L. Smith, PhD, Ecology, ON</w:t>
      </w:r>
    </w:p>
    <w:p w14:paraId="325CEEC0" w14:textId="77777777" w:rsidR="00AA255E" w:rsidRPr="000113F2" w:rsidRDefault="00AA255E" w:rsidP="000113F2">
      <w:pPr>
        <w:shd w:val="clear" w:color="auto" w:fill="FFFFFF"/>
        <w:textAlignment w:val="baseline"/>
        <w:rPr>
          <w:rFonts w:eastAsia="Times New Roman"/>
          <w:color w:val="333333"/>
          <w:szCs w:val="24"/>
          <w:lang w:eastAsia="en-CA"/>
        </w:rPr>
      </w:pPr>
    </w:p>
    <w:p w14:paraId="2B44FBF5" w14:textId="324012E5"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John P. Smo1, PhD, Ecology/Limnology, Distinguished University Professor, Queen’s University, ON</w:t>
      </w:r>
    </w:p>
    <w:p w14:paraId="5F21982E" w14:textId="77777777" w:rsidR="00AA255E" w:rsidRPr="000113F2" w:rsidRDefault="00AA255E" w:rsidP="000113F2">
      <w:pPr>
        <w:shd w:val="clear" w:color="auto" w:fill="FFFFFF"/>
        <w:textAlignment w:val="baseline"/>
        <w:rPr>
          <w:rFonts w:eastAsia="Times New Roman"/>
          <w:color w:val="333333"/>
          <w:szCs w:val="24"/>
          <w:lang w:eastAsia="en-CA"/>
        </w:rPr>
      </w:pPr>
    </w:p>
    <w:p w14:paraId="1082B821" w14:textId="26D8175F"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Bridget </w:t>
      </w:r>
      <w:proofErr w:type="spellStart"/>
      <w:r w:rsidRPr="000113F2">
        <w:rPr>
          <w:rFonts w:eastAsia="Times New Roman"/>
          <w:i/>
          <w:iCs/>
          <w:color w:val="000000"/>
          <w:szCs w:val="24"/>
          <w:bdr w:val="none" w:sz="0" w:space="0" w:color="auto" w:frame="1"/>
          <w:lang w:eastAsia="en-CA"/>
        </w:rPr>
        <w:t>Stutchbury</w:t>
      </w:r>
      <w:proofErr w:type="spellEnd"/>
      <w:r w:rsidRPr="000113F2">
        <w:rPr>
          <w:rFonts w:eastAsia="Times New Roman"/>
          <w:i/>
          <w:iCs/>
          <w:color w:val="000000"/>
          <w:szCs w:val="24"/>
          <w:bdr w:val="none" w:sz="0" w:space="0" w:color="auto" w:frame="1"/>
          <w:lang w:eastAsia="en-CA"/>
        </w:rPr>
        <w:t>, PhD, Ecology, York University, ON</w:t>
      </w:r>
    </w:p>
    <w:p w14:paraId="4B055840" w14:textId="77777777" w:rsidR="00AA255E" w:rsidRPr="000113F2" w:rsidRDefault="00AA255E" w:rsidP="000113F2">
      <w:pPr>
        <w:shd w:val="clear" w:color="auto" w:fill="FFFFFF"/>
        <w:textAlignment w:val="baseline"/>
        <w:rPr>
          <w:rFonts w:eastAsia="Times New Roman"/>
          <w:color w:val="333333"/>
          <w:szCs w:val="24"/>
          <w:lang w:eastAsia="en-CA"/>
        </w:rPr>
      </w:pPr>
    </w:p>
    <w:p w14:paraId="01DE8077" w14:textId="271766B1"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Gregory W. Thiemann, PhD, Wildlife Ecology, Associate Professor, Faculty of Environmental and Urban Change, York University, ON</w:t>
      </w:r>
    </w:p>
    <w:p w14:paraId="47CB6D2A" w14:textId="77777777" w:rsidR="00AA255E" w:rsidRPr="000113F2" w:rsidRDefault="00AA255E" w:rsidP="000113F2">
      <w:pPr>
        <w:shd w:val="clear" w:color="auto" w:fill="FFFFFF"/>
        <w:textAlignment w:val="baseline"/>
        <w:rPr>
          <w:rFonts w:eastAsia="Times New Roman"/>
          <w:color w:val="333333"/>
          <w:szCs w:val="24"/>
          <w:lang w:eastAsia="en-CA"/>
        </w:rPr>
      </w:pPr>
    </w:p>
    <w:p w14:paraId="4FF30ABB" w14:textId="6227CE6E"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Sarah Wallace, PhD candidate in ecotoxicology (studying cormorants in ON and QC), QC</w:t>
      </w:r>
    </w:p>
    <w:p w14:paraId="2C273A90" w14:textId="77777777" w:rsidR="00AA255E" w:rsidRPr="000113F2" w:rsidRDefault="00AA255E" w:rsidP="000113F2">
      <w:pPr>
        <w:shd w:val="clear" w:color="auto" w:fill="FFFFFF"/>
        <w:textAlignment w:val="baseline"/>
        <w:rPr>
          <w:rFonts w:eastAsia="Times New Roman"/>
          <w:color w:val="333333"/>
          <w:szCs w:val="24"/>
          <w:lang w:eastAsia="en-CA"/>
        </w:rPr>
      </w:pPr>
    </w:p>
    <w:p w14:paraId="39EF75F0" w14:textId="77FE6FAA"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D.V. Chip </w:t>
      </w:r>
      <w:proofErr w:type="spellStart"/>
      <w:r w:rsidRPr="000113F2">
        <w:rPr>
          <w:rFonts w:eastAsia="Times New Roman"/>
          <w:i/>
          <w:iCs/>
          <w:color w:val="000000"/>
          <w:szCs w:val="24"/>
          <w:bdr w:val="none" w:sz="0" w:space="0" w:color="auto" w:frame="1"/>
          <w:lang w:eastAsia="en-CA"/>
        </w:rPr>
        <w:t>Weseloh</w:t>
      </w:r>
      <w:proofErr w:type="spellEnd"/>
      <w:r w:rsidRPr="000113F2">
        <w:rPr>
          <w:rFonts w:eastAsia="Times New Roman"/>
          <w:i/>
          <w:iCs/>
          <w:color w:val="000000"/>
          <w:szCs w:val="24"/>
          <w:bdr w:val="none" w:sz="0" w:space="0" w:color="auto" w:frame="1"/>
          <w:lang w:eastAsia="en-CA"/>
        </w:rPr>
        <w:t xml:space="preserve">, PhD, Ecology – </w:t>
      </w:r>
      <w:proofErr w:type="spellStart"/>
      <w:r w:rsidRPr="000113F2">
        <w:rPr>
          <w:rFonts w:eastAsia="Times New Roman"/>
          <w:i/>
          <w:iCs/>
          <w:color w:val="000000"/>
          <w:szCs w:val="24"/>
          <w:bdr w:val="none" w:sz="0" w:space="0" w:color="auto" w:frame="1"/>
          <w:lang w:eastAsia="en-CA"/>
        </w:rPr>
        <w:t>waterbird</w:t>
      </w:r>
      <w:proofErr w:type="spellEnd"/>
      <w:r w:rsidRPr="000113F2">
        <w:rPr>
          <w:rFonts w:eastAsia="Times New Roman"/>
          <w:i/>
          <w:iCs/>
          <w:color w:val="000000"/>
          <w:szCs w:val="24"/>
          <w:bdr w:val="none" w:sz="0" w:space="0" w:color="auto" w:frame="1"/>
          <w:lang w:eastAsia="en-CA"/>
        </w:rPr>
        <w:t xml:space="preserve"> biologist (&gt; 40 years working with cormorants in Alberta, Minnesota and Ontario), Retired government, ON</w:t>
      </w:r>
    </w:p>
    <w:p w14:paraId="770EC64A" w14:textId="77777777" w:rsidR="00AA255E" w:rsidRPr="000113F2" w:rsidRDefault="00AA255E" w:rsidP="000113F2">
      <w:pPr>
        <w:shd w:val="clear" w:color="auto" w:fill="FFFFFF"/>
        <w:textAlignment w:val="baseline"/>
        <w:rPr>
          <w:rFonts w:eastAsia="Times New Roman"/>
          <w:color w:val="333333"/>
          <w:szCs w:val="24"/>
          <w:lang w:eastAsia="en-CA"/>
        </w:rPr>
      </w:pPr>
    </w:p>
    <w:p w14:paraId="328C460A" w14:textId="0CD9F6B4" w:rsidR="000113F2" w:rsidRDefault="000113F2" w:rsidP="000113F2">
      <w:pPr>
        <w:shd w:val="clear" w:color="auto" w:fill="FFFFFF"/>
        <w:textAlignment w:val="baseline"/>
        <w:rPr>
          <w:rFonts w:eastAsia="Times New Roman"/>
          <w:i/>
          <w:iCs/>
          <w:color w:val="000000"/>
          <w:szCs w:val="24"/>
          <w:bdr w:val="none" w:sz="0" w:space="0" w:color="auto" w:frame="1"/>
          <w:lang w:eastAsia="en-CA"/>
        </w:rPr>
      </w:pPr>
      <w:r w:rsidRPr="000113F2">
        <w:rPr>
          <w:rFonts w:eastAsia="Times New Roman"/>
          <w:i/>
          <w:iCs/>
          <w:color w:val="000000"/>
          <w:szCs w:val="24"/>
          <w:bdr w:val="none" w:sz="0" w:space="0" w:color="auto" w:frame="1"/>
          <w:lang w:eastAsia="en-CA"/>
        </w:rPr>
        <w:t xml:space="preserve">Linda R. Wires, MA &amp; MS, Conservation Scientist, </w:t>
      </w:r>
      <w:proofErr w:type="spellStart"/>
      <w:r w:rsidRPr="000113F2">
        <w:rPr>
          <w:rFonts w:eastAsia="Times New Roman"/>
          <w:i/>
          <w:iCs/>
          <w:color w:val="000000"/>
          <w:szCs w:val="24"/>
          <w:bdr w:val="none" w:sz="0" w:space="0" w:color="auto" w:frame="1"/>
          <w:lang w:eastAsia="en-CA"/>
        </w:rPr>
        <w:t>Waterbirds</w:t>
      </w:r>
      <w:proofErr w:type="spellEnd"/>
      <w:r w:rsidRPr="000113F2">
        <w:rPr>
          <w:rFonts w:eastAsia="Times New Roman"/>
          <w:i/>
          <w:iCs/>
          <w:color w:val="000000"/>
          <w:szCs w:val="24"/>
          <w:bdr w:val="none" w:sz="0" w:space="0" w:color="auto" w:frame="1"/>
          <w:lang w:eastAsia="en-CA"/>
        </w:rPr>
        <w:t>, MN</w:t>
      </w:r>
    </w:p>
    <w:p w14:paraId="20DA0792" w14:textId="77777777" w:rsidR="00AA255E" w:rsidRPr="000113F2" w:rsidRDefault="00AA255E" w:rsidP="000113F2">
      <w:pPr>
        <w:shd w:val="clear" w:color="auto" w:fill="FFFFFF"/>
        <w:textAlignment w:val="baseline"/>
        <w:rPr>
          <w:rFonts w:eastAsia="Times New Roman"/>
          <w:color w:val="333333"/>
          <w:szCs w:val="24"/>
          <w:lang w:eastAsia="en-CA"/>
        </w:rPr>
      </w:pPr>
    </w:p>
    <w:p w14:paraId="4A67BCE8" w14:textId="77777777" w:rsidR="000113F2" w:rsidRPr="000113F2" w:rsidRDefault="000113F2" w:rsidP="000113F2">
      <w:pPr>
        <w:shd w:val="clear" w:color="auto" w:fill="FFFFFF"/>
        <w:textAlignment w:val="baseline"/>
        <w:rPr>
          <w:rFonts w:eastAsia="Times New Roman"/>
          <w:color w:val="333333"/>
          <w:szCs w:val="24"/>
          <w:lang w:eastAsia="en-CA"/>
        </w:rPr>
      </w:pPr>
      <w:r w:rsidRPr="000113F2">
        <w:rPr>
          <w:rFonts w:eastAsia="Times New Roman"/>
          <w:i/>
          <w:iCs/>
          <w:noProof/>
          <w:color w:val="000000"/>
          <w:szCs w:val="24"/>
          <w:bdr w:val="none" w:sz="0" w:space="0" w:color="auto" w:frame="1"/>
          <w:lang w:eastAsia="en-CA"/>
        </w:rPr>
        <w:drawing>
          <wp:inline distT="0" distB="0" distL="0" distR="0" wp14:anchorId="2EC3C5B6" wp14:editId="7B850DDD">
            <wp:extent cx="6716346" cy="1676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5653" cy="1678723"/>
                    </a:xfrm>
                    <a:prstGeom prst="rect">
                      <a:avLst/>
                    </a:prstGeom>
                    <a:noFill/>
                    <a:ln>
                      <a:noFill/>
                    </a:ln>
                  </pic:spPr>
                </pic:pic>
              </a:graphicData>
            </a:graphic>
          </wp:inline>
        </w:drawing>
      </w:r>
    </w:p>
    <w:sectPr w:rsidR="000113F2" w:rsidRPr="000113F2" w:rsidSect="00C83752">
      <w:pgSz w:w="12240" w:h="15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066F8"/>
    <w:multiLevelType w:val="multilevel"/>
    <w:tmpl w:val="EC8A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E11A3"/>
    <w:multiLevelType w:val="hybridMultilevel"/>
    <w:tmpl w:val="B74C75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F2"/>
    <w:rsid w:val="000113F2"/>
    <w:rsid w:val="006C3940"/>
    <w:rsid w:val="00AA255E"/>
    <w:rsid w:val="00C73ED4"/>
    <w:rsid w:val="00C83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CCC5"/>
  <w15:chartTrackingRefBased/>
  <w15:docId w15:val="{E41F3930-61B2-4F3A-AF7F-AFB21229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81119">
      <w:bodyDiv w:val="1"/>
      <w:marLeft w:val="0"/>
      <w:marRight w:val="0"/>
      <w:marTop w:val="0"/>
      <w:marBottom w:val="0"/>
      <w:divBdr>
        <w:top w:val="none" w:sz="0" w:space="0" w:color="auto"/>
        <w:left w:val="none" w:sz="0" w:space="0" w:color="auto"/>
        <w:bottom w:val="none" w:sz="0" w:space="0" w:color="auto"/>
        <w:right w:val="none" w:sz="0" w:space="0" w:color="auto"/>
      </w:divBdr>
      <w:divsChild>
        <w:div w:id="70779910">
          <w:marLeft w:val="0"/>
          <w:marRight w:val="0"/>
          <w:marTop w:val="0"/>
          <w:marBottom w:val="0"/>
          <w:divBdr>
            <w:top w:val="none" w:sz="0" w:space="0" w:color="auto"/>
            <w:left w:val="none" w:sz="0" w:space="0" w:color="auto"/>
            <w:bottom w:val="none" w:sz="0" w:space="0" w:color="auto"/>
            <w:right w:val="none" w:sz="0" w:space="0" w:color="auto"/>
          </w:divBdr>
        </w:div>
        <w:div w:id="1388143874">
          <w:marLeft w:val="0"/>
          <w:marRight w:val="0"/>
          <w:marTop w:val="0"/>
          <w:marBottom w:val="0"/>
          <w:divBdr>
            <w:top w:val="none" w:sz="0" w:space="0" w:color="auto"/>
            <w:left w:val="none" w:sz="0" w:space="0" w:color="auto"/>
            <w:bottom w:val="none" w:sz="0" w:space="0" w:color="auto"/>
            <w:right w:val="none" w:sz="0" w:space="0" w:color="auto"/>
          </w:divBdr>
          <w:divsChild>
            <w:div w:id="237446371">
              <w:marLeft w:val="0"/>
              <w:marRight w:val="0"/>
              <w:marTop w:val="0"/>
              <w:marBottom w:val="0"/>
              <w:divBdr>
                <w:top w:val="none" w:sz="0" w:space="0" w:color="auto"/>
                <w:left w:val="none" w:sz="0" w:space="0" w:color="auto"/>
                <w:bottom w:val="none" w:sz="0" w:space="0" w:color="auto"/>
                <w:right w:val="none" w:sz="0" w:space="0" w:color="auto"/>
              </w:divBdr>
              <w:divsChild>
                <w:div w:id="1018888883">
                  <w:marLeft w:val="0"/>
                  <w:marRight w:val="0"/>
                  <w:marTop w:val="0"/>
                  <w:marBottom w:val="240"/>
                  <w:divBdr>
                    <w:top w:val="none" w:sz="0" w:space="0" w:color="auto"/>
                    <w:left w:val="none" w:sz="0" w:space="0" w:color="auto"/>
                    <w:bottom w:val="none" w:sz="0" w:space="0" w:color="auto"/>
                    <w:right w:val="none" w:sz="0" w:space="0" w:color="auto"/>
                  </w:divBdr>
                  <w:divsChild>
                    <w:div w:id="8494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9850">
              <w:marLeft w:val="0"/>
              <w:marRight w:val="0"/>
              <w:marTop w:val="240"/>
              <w:marBottom w:val="240"/>
              <w:divBdr>
                <w:top w:val="none" w:sz="0" w:space="0" w:color="auto"/>
                <w:left w:val="none" w:sz="0" w:space="0" w:color="auto"/>
                <w:bottom w:val="none" w:sz="0" w:space="0" w:color="auto"/>
                <w:right w:val="none" w:sz="0" w:space="0" w:color="auto"/>
              </w:divBdr>
              <w:divsChild>
                <w:div w:id="9762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Kindersley</dc:creator>
  <cp:keywords/>
  <dc:description/>
  <cp:lastModifiedBy>Rupert Kindersley</cp:lastModifiedBy>
  <cp:revision>1</cp:revision>
  <dcterms:created xsi:type="dcterms:W3CDTF">2020-09-03T00:49:00Z</dcterms:created>
  <dcterms:modified xsi:type="dcterms:W3CDTF">2020-09-03T01:08:00Z</dcterms:modified>
</cp:coreProperties>
</file>